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DEA7" w14:textId="77777777" w:rsidR="00890304" w:rsidRPr="00890304" w:rsidRDefault="00890304">
      <w:pPr>
        <w:pStyle w:val="ConsPlusTitle"/>
        <w:jc w:val="center"/>
        <w:outlineLvl w:val="0"/>
        <w:rPr>
          <w:rFonts w:ascii="Arial" w:hAnsi="Arial" w:cs="Arial"/>
          <w:sz w:val="28"/>
          <w:szCs w:val="28"/>
        </w:rPr>
      </w:pPr>
      <w:r w:rsidRPr="00890304">
        <w:rPr>
          <w:rFonts w:ascii="Arial" w:hAnsi="Arial" w:cs="Arial"/>
          <w:sz w:val="28"/>
          <w:szCs w:val="28"/>
        </w:rPr>
        <w:t>ПРАВИТЕЛЬСТВО РОССИЙСКОЙ ФЕДЕРАЦИИ</w:t>
      </w:r>
    </w:p>
    <w:p w14:paraId="2121A382" w14:textId="77777777" w:rsidR="00890304" w:rsidRPr="00890304" w:rsidRDefault="00890304">
      <w:pPr>
        <w:pStyle w:val="ConsPlusTitle"/>
        <w:jc w:val="center"/>
        <w:rPr>
          <w:rFonts w:ascii="Arial" w:hAnsi="Arial" w:cs="Arial"/>
          <w:sz w:val="24"/>
          <w:szCs w:val="24"/>
        </w:rPr>
      </w:pPr>
    </w:p>
    <w:p w14:paraId="228A68DA" w14:textId="77777777" w:rsidR="00890304" w:rsidRPr="00890304" w:rsidRDefault="00890304">
      <w:pPr>
        <w:pStyle w:val="ConsPlusTitle"/>
        <w:jc w:val="center"/>
        <w:rPr>
          <w:rFonts w:ascii="Arial" w:hAnsi="Arial" w:cs="Arial"/>
          <w:sz w:val="24"/>
          <w:szCs w:val="24"/>
        </w:rPr>
      </w:pPr>
      <w:r w:rsidRPr="00890304">
        <w:rPr>
          <w:rFonts w:ascii="Arial" w:hAnsi="Arial" w:cs="Arial"/>
          <w:sz w:val="24"/>
          <w:szCs w:val="24"/>
        </w:rPr>
        <w:t>ПОСТАНОВЛЕНИЕ</w:t>
      </w:r>
    </w:p>
    <w:p w14:paraId="32E536A2" w14:textId="2A409335" w:rsidR="00890304" w:rsidRPr="00890304" w:rsidRDefault="00890304">
      <w:pPr>
        <w:pStyle w:val="ConsPlusTitle"/>
        <w:jc w:val="center"/>
        <w:rPr>
          <w:rFonts w:ascii="Arial" w:hAnsi="Arial" w:cs="Arial"/>
          <w:sz w:val="24"/>
          <w:szCs w:val="24"/>
        </w:rPr>
      </w:pPr>
      <w:r w:rsidRPr="00890304">
        <w:rPr>
          <w:rFonts w:ascii="Arial" w:hAnsi="Arial" w:cs="Arial"/>
          <w:sz w:val="24"/>
          <w:szCs w:val="24"/>
        </w:rPr>
        <w:t xml:space="preserve">от 17 декабря 2010 г. </w:t>
      </w:r>
      <w:r>
        <w:rPr>
          <w:rFonts w:ascii="Arial" w:hAnsi="Arial" w:cs="Arial"/>
          <w:sz w:val="24"/>
          <w:szCs w:val="24"/>
        </w:rPr>
        <w:t>№</w:t>
      </w:r>
      <w:r w:rsidRPr="00890304">
        <w:rPr>
          <w:rFonts w:ascii="Arial" w:hAnsi="Arial" w:cs="Arial"/>
          <w:sz w:val="24"/>
          <w:szCs w:val="24"/>
        </w:rPr>
        <w:t xml:space="preserve"> 1050</w:t>
      </w:r>
    </w:p>
    <w:p w14:paraId="1E6DAA9D" w14:textId="77777777" w:rsidR="00890304" w:rsidRDefault="00890304">
      <w:pPr>
        <w:pStyle w:val="ConsPlusTitle"/>
        <w:jc w:val="center"/>
      </w:pPr>
    </w:p>
    <w:p w14:paraId="703700A1" w14:textId="77777777" w:rsidR="00890304" w:rsidRPr="00890304" w:rsidRDefault="00890304">
      <w:pPr>
        <w:pStyle w:val="ConsPlusTitle"/>
        <w:jc w:val="center"/>
        <w:rPr>
          <w:rFonts w:ascii="Times New Roman" w:hAnsi="Times New Roman" w:cs="Times New Roman"/>
          <w:sz w:val="24"/>
          <w:szCs w:val="24"/>
        </w:rPr>
      </w:pPr>
      <w:r w:rsidRPr="00890304">
        <w:rPr>
          <w:rFonts w:ascii="Times New Roman" w:hAnsi="Times New Roman" w:cs="Times New Roman"/>
          <w:sz w:val="24"/>
          <w:szCs w:val="24"/>
        </w:rPr>
        <w:t>О РЕАЛИЗАЦИИ</w:t>
      </w:r>
    </w:p>
    <w:p w14:paraId="75E79D2E" w14:textId="4AC8BE01" w:rsidR="00890304" w:rsidRPr="00890304" w:rsidRDefault="00890304">
      <w:pPr>
        <w:pStyle w:val="ConsPlusTitle"/>
        <w:jc w:val="center"/>
        <w:rPr>
          <w:rFonts w:ascii="Times New Roman" w:hAnsi="Times New Roman" w:cs="Times New Roman"/>
          <w:sz w:val="24"/>
          <w:szCs w:val="24"/>
        </w:rPr>
      </w:pPr>
      <w:r w:rsidRPr="00890304">
        <w:rPr>
          <w:rFonts w:ascii="Times New Roman" w:hAnsi="Times New Roman" w:cs="Times New Roman"/>
          <w:sz w:val="24"/>
          <w:szCs w:val="24"/>
        </w:rPr>
        <w:t>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185D9D5" w14:textId="77777777" w:rsidR="00890304" w:rsidRDefault="008903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0304" w14:paraId="0AE5B5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029E6B" w14:textId="77777777" w:rsidR="00890304" w:rsidRDefault="008903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8420C6" w14:textId="77777777" w:rsidR="00890304" w:rsidRDefault="008903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EA24B9" w14:textId="77777777" w:rsidR="00890304" w:rsidRDefault="00890304">
            <w:pPr>
              <w:pStyle w:val="ConsPlusNormal"/>
              <w:jc w:val="center"/>
            </w:pPr>
            <w:r>
              <w:rPr>
                <w:color w:val="392C69"/>
              </w:rPr>
              <w:t>Список изменяющих документов</w:t>
            </w:r>
          </w:p>
          <w:p w14:paraId="468F8A0C" w14:textId="77777777" w:rsidR="00890304" w:rsidRDefault="00890304">
            <w:pPr>
              <w:pStyle w:val="ConsPlusNormal"/>
              <w:jc w:val="center"/>
            </w:pPr>
            <w:r>
              <w:rPr>
                <w:color w:val="392C69"/>
              </w:rPr>
              <w:t xml:space="preserve">(в ред. Постановлений Правительства РФ от 14.07.2011 </w:t>
            </w:r>
            <w:hyperlink r:id="rId4">
              <w:r>
                <w:rPr>
                  <w:color w:val="0000FF"/>
                </w:rPr>
                <w:t>N 575</w:t>
              </w:r>
            </w:hyperlink>
            <w:r>
              <w:rPr>
                <w:color w:val="392C69"/>
              </w:rPr>
              <w:t>,</w:t>
            </w:r>
          </w:p>
          <w:p w14:paraId="0BAFDB15" w14:textId="77777777" w:rsidR="00890304" w:rsidRDefault="00890304">
            <w:pPr>
              <w:pStyle w:val="ConsPlusNormal"/>
              <w:jc w:val="center"/>
            </w:pPr>
            <w:r>
              <w:rPr>
                <w:color w:val="392C69"/>
              </w:rPr>
              <w:t xml:space="preserve">от 12.09.2011 </w:t>
            </w:r>
            <w:hyperlink r:id="rId5">
              <w:r>
                <w:rPr>
                  <w:color w:val="0000FF"/>
                </w:rPr>
                <w:t>N 771</w:t>
              </w:r>
            </w:hyperlink>
            <w:r>
              <w:rPr>
                <w:color w:val="392C69"/>
              </w:rPr>
              <w:t xml:space="preserve">, от 06.10.2011 </w:t>
            </w:r>
            <w:hyperlink r:id="rId6">
              <w:r>
                <w:rPr>
                  <w:color w:val="0000FF"/>
                </w:rPr>
                <w:t>N 825</w:t>
              </w:r>
            </w:hyperlink>
            <w:r>
              <w:rPr>
                <w:color w:val="392C69"/>
              </w:rPr>
              <w:t xml:space="preserve">, от 27.12.2011 </w:t>
            </w:r>
            <w:hyperlink r:id="rId7">
              <w:r>
                <w:rPr>
                  <w:color w:val="0000FF"/>
                </w:rPr>
                <w:t>N 1161</w:t>
              </w:r>
            </w:hyperlink>
            <w:r>
              <w:rPr>
                <w:color w:val="392C69"/>
              </w:rPr>
              <w:t>,</w:t>
            </w:r>
          </w:p>
          <w:p w14:paraId="74747D9B" w14:textId="77777777" w:rsidR="00890304" w:rsidRDefault="00890304">
            <w:pPr>
              <w:pStyle w:val="ConsPlusNormal"/>
              <w:jc w:val="center"/>
            </w:pPr>
            <w:r>
              <w:rPr>
                <w:color w:val="392C69"/>
              </w:rPr>
              <w:t xml:space="preserve">от 20.07.2012 </w:t>
            </w:r>
            <w:hyperlink r:id="rId8">
              <w:r>
                <w:rPr>
                  <w:color w:val="0000FF"/>
                </w:rPr>
                <w:t>N 745</w:t>
              </w:r>
            </w:hyperlink>
            <w:r>
              <w:rPr>
                <w:color w:val="392C69"/>
              </w:rPr>
              <w:t xml:space="preserve">, от 22.11.2012 </w:t>
            </w:r>
            <w:hyperlink r:id="rId9">
              <w:r>
                <w:rPr>
                  <w:color w:val="0000FF"/>
                </w:rPr>
                <w:t>N 1204</w:t>
              </w:r>
            </w:hyperlink>
            <w:r>
              <w:rPr>
                <w:color w:val="392C69"/>
              </w:rPr>
              <w:t xml:space="preserve">, от 30.12.2012 </w:t>
            </w:r>
            <w:hyperlink r:id="rId10">
              <w:r>
                <w:rPr>
                  <w:color w:val="0000FF"/>
                </w:rPr>
                <w:t>N 1485</w:t>
              </w:r>
            </w:hyperlink>
            <w:r>
              <w:rPr>
                <w:color w:val="392C69"/>
              </w:rPr>
              <w:t>,</w:t>
            </w:r>
          </w:p>
          <w:p w14:paraId="3403A05D" w14:textId="77777777" w:rsidR="00890304" w:rsidRDefault="00890304">
            <w:pPr>
              <w:pStyle w:val="ConsPlusNormal"/>
              <w:jc w:val="center"/>
            </w:pPr>
            <w:r>
              <w:rPr>
                <w:color w:val="392C69"/>
              </w:rPr>
              <w:t xml:space="preserve">от 30.04.2013 </w:t>
            </w:r>
            <w:hyperlink r:id="rId11">
              <w:r>
                <w:rPr>
                  <w:color w:val="0000FF"/>
                </w:rPr>
                <w:t>N 389</w:t>
              </w:r>
            </w:hyperlink>
            <w:r>
              <w:rPr>
                <w:color w:val="392C69"/>
              </w:rPr>
              <w:t xml:space="preserve">, от 12.10.2013 </w:t>
            </w:r>
            <w:hyperlink r:id="rId12">
              <w:r>
                <w:rPr>
                  <w:color w:val="0000FF"/>
                </w:rPr>
                <w:t>N 923</w:t>
              </w:r>
            </w:hyperlink>
            <w:r>
              <w:rPr>
                <w:color w:val="392C69"/>
              </w:rPr>
              <w:t xml:space="preserve">, от 18.04.2014 </w:t>
            </w:r>
            <w:hyperlink r:id="rId13">
              <w:r>
                <w:rPr>
                  <w:color w:val="0000FF"/>
                </w:rPr>
                <w:t>N 359</w:t>
              </w:r>
            </w:hyperlink>
            <w:r>
              <w:rPr>
                <w:color w:val="392C69"/>
              </w:rPr>
              <w:t>,</w:t>
            </w:r>
          </w:p>
          <w:p w14:paraId="0A2BEFC6" w14:textId="77777777" w:rsidR="00890304" w:rsidRDefault="00890304">
            <w:pPr>
              <w:pStyle w:val="ConsPlusNormal"/>
              <w:jc w:val="center"/>
            </w:pPr>
            <w:r>
              <w:rPr>
                <w:color w:val="392C69"/>
              </w:rPr>
              <w:t xml:space="preserve">от 18.10.2014 </w:t>
            </w:r>
            <w:hyperlink r:id="rId14">
              <w:r>
                <w:rPr>
                  <w:color w:val="0000FF"/>
                </w:rPr>
                <w:t>N 1076</w:t>
              </w:r>
            </w:hyperlink>
            <w:r>
              <w:rPr>
                <w:color w:val="392C69"/>
              </w:rPr>
              <w:t xml:space="preserve">, от 25.08.2015 </w:t>
            </w:r>
            <w:hyperlink r:id="rId15">
              <w:r>
                <w:rPr>
                  <w:color w:val="0000FF"/>
                </w:rPr>
                <w:t>N 889</w:t>
              </w:r>
            </w:hyperlink>
            <w:r>
              <w:rPr>
                <w:color w:val="392C69"/>
              </w:rPr>
              <w:t xml:space="preserve">, от 25.05.2016 </w:t>
            </w:r>
            <w:hyperlink r:id="rId16">
              <w:r>
                <w:rPr>
                  <w:color w:val="0000FF"/>
                </w:rPr>
                <w:t>N 464</w:t>
              </w:r>
            </w:hyperlink>
            <w:r>
              <w:rPr>
                <w:color w:val="392C69"/>
              </w:rPr>
              <w:t>,</w:t>
            </w:r>
          </w:p>
          <w:p w14:paraId="529A2631" w14:textId="77777777" w:rsidR="00890304" w:rsidRDefault="00890304">
            <w:pPr>
              <w:pStyle w:val="ConsPlusNormal"/>
              <w:jc w:val="center"/>
            </w:pPr>
            <w:r>
              <w:rPr>
                <w:color w:val="392C69"/>
              </w:rPr>
              <w:t xml:space="preserve">от 26.05.2016 </w:t>
            </w:r>
            <w:hyperlink r:id="rId17">
              <w:r>
                <w:rPr>
                  <w:color w:val="0000FF"/>
                </w:rPr>
                <w:t>N 466</w:t>
              </w:r>
            </w:hyperlink>
            <w:r>
              <w:rPr>
                <w:color w:val="392C69"/>
              </w:rPr>
              <w:t xml:space="preserve">, от 30.12.2016 </w:t>
            </w:r>
            <w:hyperlink r:id="rId18">
              <w:r>
                <w:rPr>
                  <w:color w:val="0000FF"/>
                </w:rPr>
                <w:t>N 1562</w:t>
              </w:r>
            </w:hyperlink>
            <w:r>
              <w:rPr>
                <w:color w:val="392C69"/>
              </w:rPr>
              <w:t xml:space="preserve">, от 10.02.2017 </w:t>
            </w:r>
            <w:hyperlink r:id="rId19">
              <w:r>
                <w:rPr>
                  <w:color w:val="0000FF"/>
                </w:rPr>
                <w:t>N 172</w:t>
              </w:r>
            </w:hyperlink>
            <w:r>
              <w:rPr>
                <w:color w:val="392C69"/>
              </w:rPr>
              <w:t>,</w:t>
            </w:r>
          </w:p>
          <w:p w14:paraId="7EB80688" w14:textId="77777777" w:rsidR="00890304" w:rsidRDefault="00890304">
            <w:pPr>
              <w:pStyle w:val="ConsPlusNormal"/>
              <w:jc w:val="center"/>
            </w:pPr>
            <w:r>
              <w:rPr>
                <w:color w:val="392C69"/>
              </w:rPr>
              <w:t xml:space="preserve">от 20.05.2017 </w:t>
            </w:r>
            <w:hyperlink r:id="rId20">
              <w:r>
                <w:rPr>
                  <w:color w:val="0000FF"/>
                </w:rPr>
                <w:t>N 609</w:t>
              </w:r>
            </w:hyperlink>
            <w:r>
              <w:rPr>
                <w:color w:val="392C69"/>
              </w:rPr>
              <w:t xml:space="preserve">, от 30.12.2017 </w:t>
            </w:r>
            <w:hyperlink r:id="rId21">
              <w:r>
                <w:rPr>
                  <w:color w:val="0000FF"/>
                </w:rPr>
                <w:t>N 1710</w:t>
              </w:r>
            </w:hyperlink>
            <w:r>
              <w:rPr>
                <w:color w:val="392C69"/>
              </w:rPr>
              <w:t xml:space="preserve">, от 14.08.2018 </w:t>
            </w:r>
            <w:hyperlink r:id="rId22">
              <w:r>
                <w:rPr>
                  <w:color w:val="0000FF"/>
                </w:rPr>
                <w:t>N 940</w:t>
              </w:r>
            </w:hyperlink>
            <w:r>
              <w:rPr>
                <w:color w:val="392C69"/>
              </w:rPr>
              <w:t>,</w:t>
            </w:r>
          </w:p>
          <w:p w14:paraId="74DF7C59" w14:textId="77777777" w:rsidR="00890304" w:rsidRDefault="00890304">
            <w:pPr>
              <w:pStyle w:val="ConsPlusNormal"/>
              <w:jc w:val="center"/>
            </w:pPr>
            <w:r>
              <w:rPr>
                <w:color w:val="392C69"/>
              </w:rPr>
              <w:t xml:space="preserve">от 27.08.2018 </w:t>
            </w:r>
            <w:hyperlink r:id="rId23">
              <w:r>
                <w:rPr>
                  <w:color w:val="0000FF"/>
                </w:rPr>
                <w:t>N 1003</w:t>
              </w:r>
            </w:hyperlink>
            <w:r>
              <w:rPr>
                <w:color w:val="392C69"/>
              </w:rPr>
              <w:t xml:space="preserve">, от 20.11.2018 </w:t>
            </w:r>
            <w:hyperlink r:id="rId24">
              <w:r>
                <w:rPr>
                  <w:color w:val="0000FF"/>
                </w:rPr>
                <w:t>N 1392</w:t>
              </w:r>
            </w:hyperlink>
            <w:r>
              <w:rPr>
                <w:color w:val="392C69"/>
              </w:rPr>
              <w:t xml:space="preserve">, от 30.01.2019 </w:t>
            </w:r>
            <w:hyperlink r:id="rId25">
              <w:r>
                <w:rPr>
                  <w:color w:val="0000FF"/>
                </w:rPr>
                <w:t>N 62</w:t>
              </w:r>
            </w:hyperlink>
            <w:r>
              <w:rPr>
                <w:color w:val="392C69"/>
              </w:rPr>
              <w:t>,</w:t>
            </w:r>
          </w:p>
          <w:p w14:paraId="3CB266BB" w14:textId="77777777" w:rsidR="00890304" w:rsidRDefault="00890304">
            <w:pPr>
              <w:pStyle w:val="ConsPlusNormal"/>
              <w:jc w:val="center"/>
            </w:pPr>
            <w:r>
              <w:rPr>
                <w:color w:val="392C69"/>
              </w:rPr>
              <w:t xml:space="preserve">от 04.07.2019 </w:t>
            </w:r>
            <w:hyperlink r:id="rId26">
              <w:r>
                <w:rPr>
                  <w:color w:val="0000FF"/>
                </w:rPr>
                <w:t>N 858</w:t>
              </w:r>
            </w:hyperlink>
            <w:r>
              <w:rPr>
                <w:color w:val="392C69"/>
              </w:rPr>
              <w:t xml:space="preserve">, от 02.08.2019 </w:t>
            </w:r>
            <w:hyperlink r:id="rId27">
              <w:r>
                <w:rPr>
                  <w:color w:val="0000FF"/>
                </w:rPr>
                <w:t>N 1012</w:t>
              </w:r>
            </w:hyperlink>
            <w:r>
              <w:rPr>
                <w:color w:val="392C69"/>
              </w:rPr>
              <w:t xml:space="preserve">, от 11.09.2019 </w:t>
            </w:r>
            <w:hyperlink r:id="rId28">
              <w:r>
                <w:rPr>
                  <w:color w:val="0000FF"/>
                </w:rPr>
                <w:t>N 1182</w:t>
              </w:r>
            </w:hyperlink>
            <w:r>
              <w:rPr>
                <w:color w:val="392C69"/>
              </w:rPr>
              <w:t>,</w:t>
            </w:r>
          </w:p>
          <w:p w14:paraId="231BEC47" w14:textId="77777777" w:rsidR="00890304" w:rsidRDefault="00890304">
            <w:pPr>
              <w:pStyle w:val="ConsPlusNormal"/>
              <w:jc w:val="center"/>
            </w:pPr>
            <w:r>
              <w:rPr>
                <w:color w:val="392C69"/>
              </w:rPr>
              <w:t xml:space="preserve">от 15.11.2019 </w:t>
            </w:r>
            <w:hyperlink r:id="rId29">
              <w:r>
                <w:rPr>
                  <w:color w:val="0000FF"/>
                </w:rPr>
                <w:t>N 1458</w:t>
              </w:r>
            </w:hyperlink>
            <w:r>
              <w:rPr>
                <w:color w:val="392C69"/>
              </w:rPr>
              <w:t xml:space="preserve">, от 18.01.2020 </w:t>
            </w:r>
            <w:hyperlink r:id="rId30">
              <w:r>
                <w:rPr>
                  <w:color w:val="0000FF"/>
                </w:rPr>
                <w:t>N 18</w:t>
              </w:r>
            </w:hyperlink>
            <w:r>
              <w:rPr>
                <w:color w:val="392C69"/>
              </w:rPr>
              <w:t xml:space="preserve">, от 15.07.2020 </w:t>
            </w:r>
            <w:hyperlink r:id="rId31">
              <w:r>
                <w:rPr>
                  <w:color w:val="0000FF"/>
                </w:rPr>
                <w:t>N 1042</w:t>
              </w:r>
            </w:hyperlink>
            <w:r>
              <w:rPr>
                <w:color w:val="392C69"/>
              </w:rPr>
              <w:t>,</w:t>
            </w:r>
          </w:p>
          <w:p w14:paraId="01441931" w14:textId="77777777" w:rsidR="00890304" w:rsidRDefault="00890304">
            <w:pPr>
              <w:pStyle w:val="ConsPlusNormal"/>
              <w:jc w:val="center"/>
            </w:pPr>
            <w:r>
              <w:rPr>
                <w:color w:val="392C69"/>
              </w:rPr>
              <w:t xml:space="preserve">от 29.08.2020 </w:t>
            </w:r>
            <w:hyperlink r:id="rId32">
              <w:r>
                <w:rPr>
                  <w:color w:val="0000FF"/>
                </w:rPr>
                <w:t>N 1314</w:t>
              </w:r>
            </w:hyperlink>
            <w:r>
              <w:rPr>
                <w:color w:val="392C69"/>
              </w:rPr>
              <w:t xml:space="preserve">, от 12.10.2020 </w:t>
            </w:r>
            <w:hyperlink r:id="rId33">
              <w:r>
                <w:rPr>
                  <w:color w:val="0000FF"/>
                </w:rPr>
                <w:t>N 1666</w:t>
              </w:r>
            </w:hyperlink>
            <w:r>
              <w:rPr>
                <w:color w:val="392C69"/>
              </w:rPr>
              <w:t xml:space="preserve">, от 27.10.2020 </w:t>
            </w:r>
            <w:hyperlink r:id="rId34">
              <w:r>
                <w:rPr>
                  <w:color w:val="0000FF"/>
                </w:rPr>
                <w:t>N 1747</w:t>
              </w:r>
            </w:hyperlink>
            <w:r>
              <w:rPr>
                <w:color w:val="392C69"/>
              </w:rPr>
              <w:t>,</w:t>
            </w:r>
          </w:p>
          <w:p w14:paraId="2C872586" w14:textId="77777777" w:rsidR="00890304" w:rsidRDefault="00890304">
            <w:pPr>
              <w:pStyle w:val="ConsPlusNormal"/>
              <w:jc w:val="center"/>
            </w:pPr>
            <w:r>
              <w:rPr>
                <w:color w:val="392C69"/>
              </w:rPr>
              <w:t xml:space="preserve">от 31.12.2020 </w:t>
            </w:r>
            <w:hyperlink r:id="rId35">
              <w:r>
                <w:rPr>
                  <w:color w:val="0000FF"/>
                </w:rPr>
                <w:t>N 2443</w:t>
              </w:r>
            </w:hyperlink>
            <w:r>
              <w:rPr>
                <w:color w:val="392C69"/>
              </w:rPr>
              <w:t xml:space="preserve">, от 02.03.2021 </w:t>
            </w:r>
            <w:hyperlink r:id="rId36">
              <w:r>
                <w:rPr>
                  <w:color w:val="0000FF"/>
                </w:rPr>
                <w:t>N 293</w:t>
              </w:r>
            </w:hyperlink>
            <w:r>
              <w:rPr>
                <w:color w:val="392C69"/>
              </w:rPr>
              <w:t xml:space="preserve">, от 09.12.2022 </w:t>
            </w:r>
            <w:hyperlink r:id="rId37">
              <w:r>
                <w:rPr>
                  <w:color w:val="0000FF"/>
                </w:rPr>
                <w:t>N 2272</w:t>
              </w:r>
            </w:hyperlink>
            <w:r>
              <w:rPr>
                <w:color w:val="392C69"/>
              </w:rPr>
              <w:t>,</w:t>
            </w:r>
          </w:p>
          <w:p w14:paraId="57B74C69" w14:textId="77777777" w:rsidR="00890304" w:rsidRDefault="00890304">
            <w:pPr>
              <w:pStyle w:val="ConsPlusNormal"/>
              <w:jc w:val="center"/>
            </w:pPr>
            <w:r>
              <w:rPr>
                <w:color w:val="392C69"/>
              </w:rPr>
              <w:t xml:space="preserve">от 16.12.2022 </w:t>
            </w:r>
            <w:hyperlink r:id="rId38">
              <w:r>
                <w:rPr>
                  <w:color w:val="0000FF"/>
                </w:rPr>
                <w:t>N 2331</w:t>
              </w:r>
            </w:hyperlink>
            <w:r>
              <w:rPr>
                <w:color w:val="392C69"/>
              </w:rPr>
              <w:t xml:space="preserve">, от 26.01.2023 </w:t>
            </w:r>
            <w:hyperlink r:id="rId39">
              <w:r>
                <w:rPr>
                  <w:color w:val="0000FF"/>
                </w:rPr>
                <w:t>N 90</w:t>
              </w:r>
            </w:hyperlink>
            <w:r>
              <w:rPr>
                <w:color w:val="392C69"/>
              </w:rPr>
              <w:t xml:space="preserve">, от 17.10.2023 </w:t>
            </w:r>
            <w:hyperlink r:id="rId40">
              <w:r>
                <w:rPr>
                  <w:color w:val="0000FF"/>
                </w:rPr>
                <w:t>N 1725</w:t>
              </w:r>
            </w:hyperlink>
            <w:r>
              <w:rPr>
                <w:color w:val="392C69"/>
              </w:rPr>
              <w:t>,</w:t>
            </w:r>
          </w:p>
          <w:p w14:paraId="2DFB4F78" w14:textId="77777777" w:rsidR="00890304" w:rsidRDefault="00890304">
            <w:pPr>
              <w:pStyle w:val="ConsPlusNormal"/>
              <w:jc w:val="center"/>
            </w:pPr>
            <w:r>
              <w:rPr>
                <w:color w:val="392C69"/>
              </w:rPr>
              <w:t xml:space="preserve">от 21.12.2023 </w:t>
            </w:r>
            <w:hyperlink r:id="rId41">
              <w:r>
                <w:rPr>
                  <w:color w:val="0000FF"/>
                </w:rPr>
                <w:t>N 2242</w:t>
              </w:r>
            </w:hyperlink>
            <w:r>
              <w:rPr>
                <w:color w:val="392C69"/>
              </w:rPr>
              <w:t>,</w:t>
            </w:r>
          </w:p>
          <w:p w14:paraId="1D247F5E" w14:textId="77777777" w:rsidR="00890304" w:rsidRDefault="00890304">
            <w:pPr>
              <w:pStyle w:val="ConsPlusNormal"/>
              <w:jc w:val="center"/>
            </w:pPr>
            <w:r>
              <w:rPr>
                <w:color w:val="392C69"/>
              </w:rPr>
              <w:t xml:space="preserve">с изм., внесенными Постановлениями Правительства РФ от 12.10.2017 </w:t>
            </w:r>
            <w:hyperlink r:id="rId42">
              <w:r>
                <w:rPr>
                  <w:color w:val="0000FF"/>
                </w:rPr>
                <w:t>N 1243</w:t>
              </w:r>
            </w:hyperlink>
            <w:r>
              <w:rPr>
                <w:color w:val="392C69"/>
              </w:rPr>
              <w:t>,</w:t>
            </w:r>
          </w:p>
          <w:p w14:paraId="1C370BA6" w14:textId="77777777" w:rsidR="00890304" w:rsidRDefault="00890304">
            <w:pPr>
              <w:pStyle w:val="ConsPlusNormal"/>
              <w:jc w:val="center"/>
            </w:pPr>
            <w:r>
              <w:rPr>
                <w:color w:val="392C69"/>
              </w:rPr>
              <w:t xml:space="preserve">от 26.04.2020 </w:t>
            </w:r>
            <w:hyperlink r:id="rId43">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C69242" w14:textId="77777777" w:rsidR="00890304" w:rsidRDefault="00890304">
            <w:pPr>
              <w:pStyle w:val="ConsPlusNormal"/>
            </w:pPr>
          </w:p>
        </w:tc>
      </w:tr>
    </w:tbl>
    <w:p w14:paraId="29668EAC" w14:textId="77777777" w:rsidR="00890304" w:rsidRDefault="00890304">
      <w:pPr>
        <w:pStyle w:val="ConsPlusNormal"/>
        <w:ind w:firstLine="540"/>
        <w:jc w:val="both"/>
      </w:pPr>
    </w:p>
    <w:p w14:paraId="4B2AF5B9" w14:textId="77777777" w:rsidR="00890304" w:rsidRDefault="00890304" w:rsidP="00890304">
      <w:pPr>
        <w:pStyle w:val="ConsPlusNormal"/>
        <w:ind w:firstLine="540"/>
        <w:jc w:val="center"/>
        <w:rPr>
          <w:b/>
          <w:bCs/>
          <w:sz w:val="28"/>
          <w:szCs w:val="28"/>
        </w:rPr>
      </w:pPr>
      <w:r w:rsidRPr="00890304">
        <w:rPr>
          <w:b/>
          <w:bCs/>
          <w:sz w:val="28"/>
          <w:szCs w:val="28"/>
        </w:rPr>
        <w:t>ВЫДЕРЖКИ</w:t>
      </w:r>
    </w:p>
    <w:p w14:paraId="211B0DDF" w14:textId="4A21A8CD" w:rsidR="00890304" w:rsidRPr="00890304" w:rsidRDefault="00890304" w:rsidP="00890304">
      <w:pPr>
        <w:pStyle w:val="ConsPlusNormal"/>
        <w:ind w:firstLine="540"/>
        <w:jc w:val="center"/>
        <w:rPr>
          <w:b/>
          <w:bCs/>
          <w:sz w:val="28"/>
          <w:szCs w:val="28"/>
        </w:rPr>
      </w:pPr>
      <w:r w:rsidRPr="00890304">
        <w:rPr>
          <w:b/>
          <w:bCs/>
          <w:sz w:val="28"/>
          <w:szCs w:val="28"/>
        </w:rPr>
        <w:t>(реализация механизма государственных жилищных сертификатов)</w:t>
      </w:r>
    </w:p>
    <w:p w14:paraId="014F585D" w14:textId="77777777" w:rsidR="00890304" w:rsidRDefault="00890304">
      <w:pPr>
        <w:pStyle w:val="ConsPlusNormal"/>
        <w:ind w:firstLine="540"/>
        <w:jc w:val="both"/>
      </w:pPr>
    </w:p>
    <w:p w14:paraId="5E7C281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Правительство Российской Федерации постановляет:</w:t>
      </w:r>
    </w:p>
    <w:p w14:paraId="5C1AB86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 Утвердить прилагаемые </w:t>
      </w:r>
      <w:hyperlink w:anchor="P51">
        <w:r w:rsidRPr="00890304">
          <w:rPr>
            <w:rFonts w:ascii="Times New Roman" w:hAnsi="Times New Roman" w:cs="Times New Roman"/>
            <w:color w:val="0000FF"/>
            <w:sz w:val="24"/>
            <w:szCs w:val="24"/>
          </w:rPr>
          <w:t>особенности</w:t>
        </w:r>
      </w:hyperlink>
      <w:r w:rsidRPr="00890304">
        <w:rPr>
          <w:rFonts w:ascii="Times New Roman" w:hAnsi="Times New Roman" w:cs="Times New Roman"/>
          <w:sz w:val="24"/>
          <w:szCs w:val="24"/>
        </w:rPr>
        <w:t xml:space="preserve"> реализации отдельных мероприятий государственной </w:t>
      </w:r>
      <w:hyperlink r:id="rId44">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14:paraId="70D09CB1" w14:textId="57A33A02"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 Установить, что выпуск и реализация государственных жилищных сертификатов в рамках </w:t>
      </w:r>
      <w:hyperlink w:anchor="P51">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5">
        <w:r w:rsidRPr="00890304">
          <w:rPr>
            <w:rFonts w:ascii="Times New Roman" w:hAnsi="Times New Roman" w:cs="Times New Roman"/>
            <w:color w:val="0000FF"/>
            <w:sz w:val="24"/>
            <w:szCs w:val="24"/>
          </w:rPr>
          <w:t>Правилами</w:t>
        </w:r>
      </w:hyperlink>
      <w:r w:rsidRPr="00890304">
        <w:rPr>
          <w:rFonts w:ascii="Times New Roman" w:hAnsi="Times New Roman" w:cs="Times New Roman"/>
          <w:sz w:val="24"/>
          <w:szCs w:val="24"/>
        </w:rPr>
        <w:t xml:space="preserve"> выпуска и реализации государственных жилищных сертификатов в рамках реализации </w:t>
      </w:r>
      <w:hyperlink r:id="rId46">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w:t>
      </w:r>
      <w:r>
        <w:rPr>
          <w:rFonts w:ascii="Times New Roman" w:hAnsi="Times New Roman" w:cs="Times New Roman"/>
          <w:sz w:val="24"/>
          <w:szCs w:val="24"/>
        </w:rPr>
        <w:t>№</w:t>
      </w:r>
      <w:r w:rsidRPr="00890304">
        <w:rPr>
          <w:rFonts w:ascii="Times New Roman" w:hAnsi="Times New Roman" w:cs="Times New Roman"/>
          <w:sz w:val="24"/>
          <w:szCs w:val="24"/>
        </w:rPr>
        <w:t xml:space="preserve">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14:paraId="51C38BB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3. Установить, что при реализации в 2015 году федеральной целевой </w:t>
      </w:r>
      <w:hyperlink w:anchor="P51">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"Жилище" на 2015 - 2020 годы допускается:</w:t>
      </w:r>
    </w:p>
    <w:p w14:paraId="55D308E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применение формы соглашения о предоставлении субсидии из федерального бюджета </w:t>
      </w:r>
      <w:r w:rsidRPr="00890304">
        <w:rPr>
          <w:rFonts w:ascii="Times New Roman" w:hAnsi="Times New Roman" w:cs="Times New Roman"/>
          <w:sz w:val="24"/>
          <w:szCs w:val="24"/>
        </w:rPr>
        <w:lastRenderedPageBreak/>
        <w:t xml:space="preserve">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7">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"Жилище" на 2011 - 2015 годы;</w:t>
      </w:r>
    </w:p>
    <w:p w14:paraId="1C0851B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применение формы бланка государственного жилищного сертификата, предоставляемого участникам </w:t>
      </w:r>
      <w:hyperlink r:id="rId48">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14:paraId="0956383F" w14:textId="77777777" w:rsidR="00890304" w:rsidRPr="00890304" w:rsidRDefault="00890304" w:rsidP="00890304">
      <w:pPr>
        <w:pStyle w:val="ConsPlusNormal"/>
        <w:ind w:firstLine="540"/>
        <w:jc w:val="both"/>
        <w:rPr>
          <w:rFonts w:ascii="Times New Roman" w:hAnsi="Times New Roman" w:cs="Times New Roman"/>
          <w:sz w:val="24"/>
          <w:szCs w:val="24"/>
        </w:rPr>
      </w:pPr>
    </w:p>
    <w:p w14:paraId="4BB88F9E" w14:textId="77777777" w:rsidR="00890304" w:rsidRPr="00890304" w:rsidRDefault="00890304" w:rsidP="00890304">
      <w:pPr>
        <w:pStyle w:val="ConsPlusNormal"/>
        <w:jc w:val="right"/>
        <w:rPr>
          <w:rFonts w:ascii="Times New Roman" w:hAnsi="Times New Roman" w:cs="Times New Roman"/>
          <w:sz w:val="24"/>
          <w:szCs w:val="24"/>
        </w:rPr>
      </w:pPr>
      <w:r w:rsidRPr="00890304">
        <w:rPr>
          <w:rFonts w:ascii="Times New Roman" w:hAnsi="Times New Roman" w:cs="Times New Roman"/>
          <w:sz w:val="24"/>
          <w:szCs w:val="24"/>
        </w:rPr>
        <w:t>Председатель Правительства</w:t>
      </w:r>
    </w:p>
    <w:p w14:paraId="026A8C39" w14:textId="77777777" w:rsidR="00890304" w:rsidRPr="00890304" w:rsidRDefault="00890304" w:rsidP="00890304">
      <w:pPr>
        <w:pStyle w:val="ConsPlusNormal"/>
        <w:jc w:val="right"/>
        <w:rPr>
          <w:rFonts w:ascii="Times New Roman" w:hAnsi="Times New Roman" w:cs="Times New Roman"/>
          <w:sz w:val="24"/>
          <w:szCs w:val="24"/>
        </w:rPr>
      </w:pPr>
      <w:r w:rsidRPr="00890304">
        <w:rPr>
          <w:rFonts w:ascii="Times New Roman" w:hAnsi="Times New Roman" w:cs="Times New Roman"/>
          <w:sz w:val="24"/>
          <w:szCs w:val="24"/>
        </w:rPr>
        <w:t>Российской Федерации</w:t>
      </w:r>
    </w:p>
    <w:p w14:paraId="4C9228CB" w14:textId="77777777" w:rsidR="00890304" w:rsidRPr="00890304" w:rsidRDefault="00890304" w:rsidP="00890304">
      <w:pPr>
        <w:pStyle w:val="ConsPlusNormal"/>
        <w:jc w:val="right"/>
        <w:rPr>
          <w:rFonts w:ascii="Times New Roman" w:hAnsi="Times New Roman" w:cs="Times New Roman"/>
          <w:sz w:val="24"/>
          <w:szCs w:val="24"/>
        </w:rPr>
      </w:pPr>
      <w:r w:rsidRPr="00890304">
        <w:rPr>
          <w:rFonts w:ascii="Times New Roman" w:hAnsi="Times New Roman" w:cs="Times New Roman"/>
          <w:sz w:val="24"/>
          <w:szCs w:val="24"/>
        </w:rPr>
        <w:t>В.ПУТИН</w:t>
      </w:r>
    </w:p>
    <w:p w14:paraId="1E33D588" w14:textId="77777777" w:rsidR="00890304" w:rsidRDefault="00890304">
      <w:pPr>
        <w:pStyle w:val="ConsPlusNormal"/>
        <w:ind w:firstLine="540"/>
        <w:jc w:val="both"/>
      </w:pPr>
    </w:p>
    <w:p w14:paraId="45938E75" w14:textId="77777777" w:rsidR="00890304" w:rsidRDefault="00890304">
      <w:pPr>
        <w:pStyle w:val="ConsPlusNormal"/>
        <w:ind w:firstLine="540"/>
        <w:jc w:val="both"/>
      </w:pPr>
    </w:p>
    <w:p w14:paraId="48CD065B" w14:textId="77777777" w:rsidR="00890304" w:rsidRDefault="00890304">
      <w:pPr>
        <w:pStyle w:val="ConsPlusNormal"/>
        <w:ind w:firstLine="540"/>
        <w:jc w:val="both"/>
      </w:pPr>
    </w:p>
    <w:p w14:paraId="7C79A174" w14:textId="77777777" w:rsidR="00890304" w:rsidRDefault="00890304">
      <w:pPr>
        <w:pStyle w:val="ConsPlusNormal"/>
        <w:ind w:firstLine="540"/>
        <w:jc w:val="both"/>
      </w:pPr>
    </w:p>
    <w:p w14:paraId="6133DB85" w14:textId="77777777" w:rsidR="00890304" w:rsidRDefault="00890304">
      <w:pPr>
        <w:pStyle w:val="ConsPlusNormal"/>
        <w:ind w:firstLine="540"/>
        <w:jc w:val="both"/>
      </w:pPr>
    </w:p>
    <w:p w14:paraId="53F8FA42" w14:textId="77777777" w:rsidR="00890304" w:rsidRDefault="00890304">
      <w:pPr>
        <w:rPr>
          <w:rFonts w:ascii="Calibri" w:eastAsiaTheme="minorEastAsia" w:hAnsi="Calibri" w:cs="Calibri"/>
          <w:lang w:eastAsia="ru-RU"/>
        </w:rPr>
      </w:pPr>
      <w:r>
        <w:br w:type="page"/>
      </w:r>
    </w:p>
    <w:p w14:paraId="1D796B3D" w14:textId="0C37CE7B" w:rsidR="00890304" w:rsidRDefault="00890304">
      <w:pPr>
        <w:pStyle w:val="ConsPlusNormal"/>
        <w:jc w:val="right"/>
        <w:outlineLvl w:val="0"/>
      </w:pPr>
      <w:r>
        <w:lastRenderedPageBreak/>
        <w:t>Утверждена</w:t>
      </w:r>
    </w:p>
    <w:p w14:paraId="5613C88B" w14:textId="77777777" w:rsidR="00890304" w:rsidRDefault="00890304">
      <w:pPr>
        <w:pStyle w:val="ConsPlusNormal"/>
        <w:jc w:val="right"/>
      </w:pPr>
      <w:r>
        <w:t>Постановлением Правительства</w:t>
      </w:r>
    </w:p>
    <w:p w14:paraId="50015DFA" w14:textId="77777777" w:rsidR="00890304" w:rsidRDefault="00890304">
      <w:pPr>
        <w:pStyle w:val="ConsPlusNormal"/>
        <w:jc w:val="right"/>
      </w:pPr>
      <w:r>
        <w:t>Российской Федерации</w:t>
      </w:r>
    </w:p>
    <w:p w14:paraId="5F7F25B9" w14:textId="77777777" w:rsidR="00890304" w:rsidRDefault="00890304">
      <w:pPr>
        <w:pStyle w:val="ConsPlusNormal"/>
        <w:jc w:val="right"/>
      </w:pPr>
      <w:r>
        <w:t>от 17 декабря 2010 г. N 1050</w:t>
      </w:r>
    </w:p>
    <w:p w14:paraId="2BD7053F" w14:textId="77777777" w:rsidR="00890304" w:rsidRDefault="00890304">
      <w:pPr>
        <w:pStyle w:val="ConsPlusNormal"/>
        <w:ind w:firstLine="540"/>
        <w:jc w:val="both"/>
      </w:pPr>
    </w:p>
    <w:p w14:paraId="72F10FF6" w14:textId="77777777" w:rsidR="00890304" w:rsidRPr="00890304" w:rsidRDefault="00890304" w:rsidP="00890304">
      <w:pPr>
        <w:pStyle w:val="ConsPlusTitle"/>
        <w:jc w:val="center"/>
        <w:rPr>
          <w:rFonts w:ascii="Times New Roman" w:hAnsi="Times New Roman" w:cs="Times New Roman"/>
          <w:sz w:val="24"/>
          <w:szCs w:val="24"/>
        </w:rPr>
      </w:pPr>
      <w:bookmarkStart w:id="0" w:name="P51"/>
      <w:bookmarkEnd w:id="0"/>
      <w:r w:rsidRPr="00890304">
        <w:rPr>
          <w:rFonts w:ascii="Times New Roman" w:hAnsi="Times New Roman" w:cs="Times New Roman"/>
          <w:sz w:val="24"/>
          <w:szCs w:val="24"/>
        </w:rPr>
        <w:t>ОСОБЕННОСТИ</w:t>
      </w:r>
    </w:p>
    <w:p w14:paraId="1B361C83" w14:textId="10436DB4" w:rsidR="00890304" w:rsidRPr="00890304" w:rsidRDefault="00890304" w:rsidP="00890304">
      <w:pPr>
        <w:pStyle w:val="ConsPlusTitle"/>
        <w:jc w:val="center"/>
        <w:rPr>
          <w:rFonts w:ascii="Times New Roman" w:hAnsi="Times New Roman" w:cs="Times New Roman"/>
          <w:sz w:val="24"/>
          <w:szCs w:val="24"/>
        </w:rPr>
      </w:pPr>
      <w:r w:rsidRPr="00890304">
        <w:rPr>
          <w:rFonts w:ascii="Times New Roman" w:hAnsi="Times New Roman" w:cs="Times New Roman"/>
          <w:sz w:val="24"/>
          <w:szCs w:val="24"/>
        </w:rPr>
        <w:t>РЕАЛИЗАЦИИ ОТДЕЛЬНЫХ МЕРОПРИЯТИЙ ГОСУДАРСТВЕННОЙ ПРОГРАММЫ</w:t>
      </w:r>
      <w:r>
        <w:rPr>
          <w:rFonts w:ascii="Times New Roman" w:hAnsi="Times New Roman" w:cs="Times New Roman"/>
          <w:sz w:val="24"/>
          <w:szCs w:val="24"/>
        </w:rPr>
        <w:t xml:space="preserve"> </w:t>
      </w:r>
      <w:r w:rsidRPr="00890304">
        <w:rPr>
          <w:rFonts w:ascii="Times New Roman" w:hAnsi="Times New Roman" w:cs="Times New Roman"/>
          <w:sz w:val="24"/>
          <w:szCs w:val="24"/>
        </w:rPr>
        <w:t xml:space="preserve">РОССИЙСКОЙ ФЕДЕРАЦИИ "ОБЕСПЕЧЕНИЕ ДОСТУПНЫМ </w:t>
      </w:r>
      <w:r>
        <w:rPr>
          <w:rFonts w:ascii="Times New Roman" w:hAnsi="Times New Roman" w:cs="Times New Roman"/>
          <w:sz w:val="24"/>
          <w:szCs w:val="24"/>
        </w:rPr>
        <w:br/>
      </w:r>
      <w:r w:rsidRPr="00890304">
        <w:rPr>
          <w:rFonts w:ascii="Times New Roman" w:hAnsi="Times New Roman" w:cs="Times New Roman"/>
          <w:sz w:val="24"/>
          <w:szCs w:val="24"/>
        </w:rPr>
        <w:t>И КОМФОРТНЫМ</w:t>
      </w:r>
      <w:r>
        <w:rPr>
          <w:rFonts w:ascii="Times New Roman" w:hAnsi="Times New Roman" w:cs="Times New Roman"/>
          <w:sz w:val="24"/>
          <w:szCs w:val="24"/>
        </w:rPr>
        <w:t xml:space="preserve"> </w:t>
      </w:r>
      <w:r w:rsidRPr="00890304">
        <w:rPr>
          <w:rFonts w:ascii="Times New Roman" w:hAnsi="Times New Roman" w:cs="Times New Roman"/>
          <w:sz w:val="24"/>
          <w:szCs w:val="24"/>
        </w:rPr>
        <w:t xml:space="preserve">ЖИЛЬЕМ И КОММУНАЛЬНЫМИ УСЛУГАМИ </w:t>
      </w:r>
      <w:r>
        <w:rPr>
          <w:rFonts w:ascii="Times New Roman" w:hAnsi="Times New Roman" w:cs="Times New Roman"/>
          <w:sz w:val="24"/>
          <w:szCs w:val="24"/>
        </w:rPr>
        <w:br/>
      </w:r>
      <w:r w:rsidRPr="00890304">
        <w:rPr>
          <w:rFonts w:ascii="Times New Roman" w:hAnsi="Times New Roman" w:cs="Times New Roman"/>
          <w:sz w:val="24"/>
          <w:szCs w:val="24"/>
        </w:rPr>
        <w:t>ГРАЖДАН</w:t>
      </w:r>
      <w:r>
        <w:rPr>
          <w:rFonts w:ascii="Times New Roman" w:hAnsi="Times New Roman" w:cs="Times New Roman"/>
          <w:sz w:val="24"/>
          <w:szCs w:val="24"/>
        </w:rPr>
        <w:t xml:space="preserve"> </w:t>
      </w:r>
      <w:r w:rsidRPr="00890304">
        <w:rPr>
          <w:rFonts w:ascii="Times New Roman" w:hAnsi="Times New Roman" w:cs="Times New Roman"/>
          <w:sz w:val="24"/>
          <w:szCs w:val="24"/>
        </w:rPr>
        <w:t>РОССИЙСКОЙ ФЕДЕРАЦИИ"</w:t>
      </w:r>
    </w:p>
    <w:p w14:paraId="7E9E1887" w14:textId="77777777" w:rsidR="00890304" w:rsidRPr="00890304" w:rsidRDefault="00890304" w:rsidP="00890304">
      <w:pPr>
        <w:pStyle w:val="ConsPlusNormal"/>
        <w:ind w:firstLine="540"/>
        <w:jc w:val="both"/>
        <w:rPr>
          <w:rFonts w:ascii="Times New Roman" w:hAnsi="Times New Roman" w:cs="Times New Roman"/>
          <w:sz w:val="24"/>
          <w:szCs w:val="24"/>
        </w:rPr>
      </w:pPr>
    </w:p>
    <w:p w14:paraId="121FEB15" w14:textId="77777777" w:rsidR="00890304" w:rsidRPr="00890304" w:rsidRDefault="00890304" w:rsidP="00890304">
      <w:pPr>
        <w:pStyle w:val="ConsPlusTitle"/>
        <w:jc w:val="center"/>
        <w:outlineLvl w:val="1"/>
        <w:rPr>
          <w:rFonts w:ascii="Times New Roman" w:hAnsi="Times New Roman" w:cs="Times New Roman"/>
          <w:sz w:val="24"/>
          <w:szCs w:val="24"/>
        </w:rPr>
      </w:pPr>
      <w:r w:rsidRPr="00890304">
        <w:rPr>
          <w:rFonts w:ascii="Times New Roman" w:hAnsi="Times New Roman" w:cs="Times New Roman"/>
          <w:sz w:val="24"/>
          <w:szCs w:val="24"/>
        </w:rPr>
        <w:t>I. Общие положения</w:t>
      </w:r>
    </w:p>
    <w:p w14:paraId="6A8BB5FF" w14:textId="77777777" w:rsidR="00890304" w:rsidRPr="00890304" w:rsidRDefault="00890304" w:rsidP="00890304">
      <w:pPr>
        <w:pStyle w:val="ConsPlusNormal"/>
        <w:jc w:val="center"/>
        <w:rPr>
          <w:rFonts w:ascii="Times New Roman" w:hAnsi="Times New Roman" w:cs="Times New Roman"/>
          <w:sz w:val="24"/>
          <w:szCs w:val="24"/>
        </w:rPr>
      </w:pPr>
    </w:p>
    <w:p w14:paraId="0CD1E1A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14:paraId="6ACAEB0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14:paraId="05A8700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Мероприятия </w:t>
      </w:r>
      <w:hyperlink w:anchor="P1088">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49">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14:paraId="29DF4ED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рамках </w:t>
      </w:r>
      <w:hyperlink w:anchor="P1088">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14:paraId="76E100D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связи с высокой заинтересованностью субъектов Российской Федерации в реализации </w:t>
      </w:r>
      <w:hyperlink w:anchor="P1088">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14:paraId="4FB40EC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Высокую востребованность со стороны граждан и субъектов Российской Федерации продемонстрировала </w:t>
      </w:r>
      <w:hyperlink w:anchor="P1068">
        <w:r w:rsidRPr="00890304">
          <w:rPr>
            <w:rFonts w:ascii="Times New Roman" w:hAnsi="Times New Roman" w:cs="Times New Roman"/>
            <w:color w:val="0000FF"/>
            <w:sz w:val="24"/>
            <w:szCs w:val="24"/>
          </w:rPr>
          <w:t>подпрограмма</w:t>
        </w:r>
      </w:hyperlink>
      <w:r w:rsidRPr="00890304">
        <w:rPr>
          <w:rFonts w:ascii="Times New Roman" w:hAnsi="Times New Roman" w:cs="Times New Roman"/>
          <w:sz w:val="24"/>
          <w:szCs w:val="24"/>
        </w:rP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14:paraId="6537034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lastRenderedPageBreak/>
        <w:t xml:space="preserve">Реализация указанной </w:t>
      </w:r>
      <w:hyperlink w:anchor="P1068">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14:paraId="0A85A44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рамках </w:t>
      </w:r>
      <w:hyperlink w:anchor="P1107">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14:paraId="4DCC4D3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14:paraId="31BB2D2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14:paraId="74BFA91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Указанный механизм использовался для обеспечения жильем граждан в рамках </w:t>
      </w:r>
      <w:hyperlink w:anchor="P1077">
        <w:r w:rsidRPr="00890304">
          <w:rPr>
            <w:rFonts w:ascii="Times New Roman" w:hAnsi="Times New Roman" w:cs="Times New Roman"/>
            <w:color w:val="0000FF"/>
            <w:sz w:val="24"/>
            <w:szCs w:val="24"/>
          </w:rPr>
          <w:t>подпрограммы</w:t>
        </w:r>
      </w:hyperlink>
      <w:r w:rsidRPr="00890304">
        <w:rPr>
          <w:rFonts w:ascii="Times New Roman" w:hAnsi="Times New Roman" w:cs="Times New Roman"/>
          <w:sz w:val="24"/>
          <w:szCs w:val="24"/>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14:paraId="77C6266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14:paraId="07BD0C6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14:paraId="7A92699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w:t>
      </w:r>
      <w:r w:rsidRPr="00890304">
        <w:rPr>
          <w:rFonts w:ascii="Times New Roman" w:hAnsi="Times New Roman" w:cs="Times New Roman"/>
          <w:sz w:val="24"/>
          <w:szCs w:val="24"/>
        </w:rPr>
        <w:lastRenderedPageBreak/>
        <w:t>жильем, и около 376 тыс. молодых семей, признанных в установленном порядке нуждающимися в улучшении жилищных условий.</w:t>
      </w:r>
    </w:p>
    <w:p w14:paraId="5DE8D3D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14:paraId="4812C16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14:paraId="129198E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14:paraId="76A2C62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14:paraId="233C0F1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Таким образом, достижение установленной </w:t>
      </w:r>
      <w:hyperlink r:id="rId50">
        <w:r w:rsidRPr="00890304">
          <w:rPr>
            <w:rFonts w:ascii="Times New Roman" w:hAnsi="Times New Roman" w:cs="Times New Roman"/>
            <w:color w:val="0000FF"/>
            <w:sz w:val="24"/>
            <w:szCs w:val="24"/>
          </w:rPr>
          <w:t>Концепцией</w:t>
        </w:r>
      </w:hyperlink>
      <w:r w:rsidRPr="00890304">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14:paraId="521C622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Реализация федеральной целевой программы "Жилище" на 2015 - 2020 годы осуществлялась в 2015 - 2017 годах в рамках государственной </w:t>
      </w:r>
      <w:hyperlink r:id="rId51">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14:paraId="52513D5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Федеральная целевая программа "Жилище" включала в себя мероприятия по двум направлениям:</w:t>
      </w:r>
    </w:p>
    <w:p w14:paraId="52AE501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14:paraId="04431FC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14:paraId="7B657641" w14:textId="3BABA5C5"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lastRenderedPageBreak/>
        <w:t xml:space="preserve">С 1 января 2018 г. мероприятия федеральной целевой программы "Жилище" интегрируются в состав государственной </w:t>
      </w:r>
      <w:hyperlink r:id="rId52">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53">
        <w:r w:rsidRPr="00890304">
          <w:rPr>
            <w:rFonts w:ascii="Times New Roman" w:hAnsi="Times New Roman" w:cs="Times New Roman"/>
            <w:color w:val="0000FF"/>
            <w:sz w:val="24"/>
            <w:szCs w:val="24"/>
          </w:rPr>
          <w:t>постановлением</w:t>
        </w:r>
      </w:hyperlink>
      <w:r w:rsidRPr="00890304">
        <w:rPr>
          <w:rFonts w:ascii="Times New Roman" w:hAnsi="Times New Roman" w:cs="Times New Roman"/>
          <w:sz w:val="24"/>
          <w:szCs w:val="24"/>
        </w:rPr>
        <w:t xml:space="preserve"> Правительства Российской Федерации от 12 октября 2017 г. </w:t>
      </w:r>
      <w:r>
        <w:rPr>
          <w:rFonts w:ascii="Times New Roman" w:hAnsi="Times New Roman" w:cs="Times New Roman"/>
          <w:sz w:val="24"/>
          <w:szCs w:val="24"/>
        </w:rPr>
        <w:t>№</w:t>
      </w:r>
      <w:r w:rsidRPr="00890304">
        <w:rPr>
          <w:rFonts w:ascii="Times New Roman" w:hAnsi="Times New Roman" w:cs="Times New Roman"/>
          <w:sz w:val="24"/>
          <w:szCs w:val="24"/>
        </w:rPr>
        <w:t xml:space="preserve">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14:paraId="26449E42" w14:textId="77777777" w:rsidR="00890304" w:rsidRPr="00890304" w:rsidRDefault="00890304" w:rsidP="00890304">
      <w:pPr>
        <w:pStyle w:val="ConsPlusNormal"/>
        <w:jc w:val="center"/>
        <w:rPr>
          <w:rFonts w:ascii="Times New Roman" w:hAnsi="Times New Roman" w:cs="Times New Roman"/>
          <w:sz w:val="24"/>
          <w:szCs w:val="24"/>
        </w:rPr>
      </w:pPr>
    </w:p>
    <w:p w14:paraId="7169DA3A" w14:textId="77777777" w:rsidR="00890304" w:rsidRPr="00890304" w:rsidRDefault="00890304" w:rsidP="00890304">
      <w:pPr>
        <w:pStyle w:val="ConsPlusTitle"/>
        <w:jc w:val="center"/>
        <w:outlineLvl w:val="1"/>
        <w:rPr>
          <w:rFonts w:ascii="Times New Roman" w:hAnsi="Times New Roman" w:cs="Times New Roman"/>
          <w:sz w:val="24"/>
          <w:szCs w:val="24"/>
        </w:rPr>
      </w:pPr>
      <w:hyperlink r:id="rId54">
        <w:r w:rsidRPr="00890304">
          <w:rPr>
            <w:rFonts w:ascii="Times New Roman" w:hAnsi="Times New Roman" w:cs="Times New Roman"/>
            <w:color w:val="0000FF"/>
            <w:sz w:val="24"/>
            <w:szCs w:val="24"/>
          </w:rPr>
          <w:t>III</w:t>
        </w:r>
      </w:hyperlink>
      <w:r w:rsidRPr="00890304">
        <w:rPr>
          <w:rFonts w:ascii="Times New Roman" w:hAnsi="Times New Roman" w:cs="Times New Roman"/>
          <w:sz w:val="24"/>
          <w:szCs w:val="24"/>
        </w:rPr>
        <w:t>. "Особенности механизма реализации Программы</w:t>
      </w:r>
    </w:p>
    <w:p w14:paraId="04E5E0A7" w14:textId="77777777" w:rsidR="00890304" w:rsidRPr="00890304" w:rsidRDefault="00890304" w:rsidP="00890304">
      <w:pPr>
        <w:pStyle w:val="ConsPlusTitle"/>
        <w:jc w:val="center"/>
        <w:rPr>
          <w:rFonts w:ascii="Times New Roman" w:hAnsi="Times New Roman" w:cs="Times New Roman"/>
          <w:sz w:val="24"/>
          <w:szCs w:val="24"/>
        </w:rPr>
      </w:pPr>
      <w:r w:rsidRPr="00890304">
        <w:rPr>
          <w:rFonts w:ascii="Times New Roman" w:hAnsi="Times New Roman" w:cs="Times New Roman"/>
          <w:sz w:val="24"/>
          <w:szCs w:val="24"/>
        </w:rPr>
        <w:t>и управления Программой"</w:t>
      </w:r>
    </w:p>
    <w:p w14:paraId="42B832A9" w14:textId="77777777" w:rsidR="00890304" w:rsidRPr="00890304" w:rsidRDefault="00890304" w:rsidP="00890304">
      <w:pPr>
        <w:pStyle w:val="ConsPlusNormal"/>
        <w:jc w:val="center"/>
        <w:rPr>
          <w:rFonts w:ascii="Times New Roman" w:hAnsi="Times New Roman" w:cs="Times New Roman"/>
          <w:sz w:val="24"/>
          <w:szCs w:val="24"/>
        </w:rPr>
      </w:pPr>
    </w:p>
    <w:p w14:paraId="5236A9EF" w14:textId="6F75CB5E"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соответствии с </w:t>
      </w:r>
      <w:hyperlink r:id="rId55">
        <w:r w:rsidRPr="00890304">
          <w:rPr>
            <w:rFonts w:ascii="Times New Roman" w:hAnsi="Times New Roman" w:cs="Times New Roman"/>
            <w:color w:val="0000FF"/>
            <w:sz w:val="24"/>
            <w:szCs w:val="24"/>
          </w:rPr>
          <w:t>Положением</w:t>
        </w:r>
      </w:hyperlink>
      <w:r w:rsidRPr="00890304">
        <w:rPr>
          <w:rFonts w:ascii="Times New Roman" w:hAnsi="Times New Roman" w:cs="Times New Roman"/>
          <w:sz w:val="24"/>
          <w:szCs w:val="24"/>
        </w:rPr>
        <w:t xml:space="preserve"> о системе управления государственными программами Российской Федерации, утвержденным постановлением Правительства Российской Федерации от 26 мая 2021 г. </w:t>
      </w:r>
      <w:r>
        <w:rPr>
          <w:rFonts w:ascii="Times New Roman" w:hAnsi="Times New Roman" w:cs="Times New Roman"/>
          <w:sz w:val="24"/>
          <w:szCs w:val="24"/>
        </w:rPr>
        <w:t>№</w:t>
      </w:r>
      <w:r w:rsidRPr="00890304">
        <w:rPr>
          <w:rFonts w:ascii="Times New Roman" w:hAnsi="Times New Roman" w:cs="Times New Roman"/>
          <w:sz w:val="24"/>
          <w:szCs w:val="24"/>
        </w:rPr>
        <w:t xml:space="preserve"> 786 "О системе управления государственными программами Российской Федерации", в целях текущего управления реализацией Программы и входящих в ее состав федеральных проектов (мероприятий федеральных проектов) и процессных мероприятий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14:paraId="34E7D11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организация независимой оценки эффективности Программы;</w:t>
      </w:r>
    </w:p>
    <w:p w14:paraId="3C4DF61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14:paraId="15E69EC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внедрение информационных технологий управления реализацией Программы и входящих в ее состав федеральных проектов (мероприятий федеральных проектов) и процессных мероприятий,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федеральных проектов (мероприятий федеральных проектов) и процессных мероприятий;</w:t>
      </w:r>
    </w:p>
    <w:p w14:paraId="4F1638C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обеспечение взаимодействия с исполнительными органами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федеральных проектов (мероприятий федеральных проектов) и процессных мероприятий;</w:t>
      </w:r>
    </w:p>
    <w:p w14:paraId="6FDF7F6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абзац утратил силу. - </w:t>
      </w:r>
      <w:hyperlink r:id="rId56">
        <w:r w:rsidRPr="00890304">
          <w:rPr>
            <w:rFonts w:ascii="Times New Roman" w:hAnsi="Times New Roman" w:cs="Times New Roman"/>
            <w:color w:val="0000FF"/>
            <w:sz w:val="24"/>
            <w:szCs w:val="24"/>
          </w:rPr>
          <w:t>Постановление</w:t>
        </w:r>
      </w:hyperlink>
      <w:r w:rsidRPr="00890304">
        <w:rPr>
          <w:rFonts w:ascii="Times New Roman" w:hAnsi="Times New Roman" w:cs="Times New Roman"/>
          <w:sz w:val="24"/>
          <w:szCs w:val="24"/>
        </w:rPr>
        <w:t xml:space="preserve"> Правительства РФ от 20.11.2018 N 1392;</w:t>
      </w:r>
    </w:p>
    <w:p w14:paraId="6C28838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ведение в электронной форме в </w:t>
      </w:r>
      <w:hyperlink r:id="rId57">
        <w:r w:rsidRPr="00890304">
          <w:rPr>
            <w:rFonts w:ascii="Times New Roman" w:hAnsi="Times New Roman" w:cs="Times New Roman"/>
            <w:color w:val="0000FF"/>
            <w:sz w:val="24"/>
            <w:szCs w:val="24"/>
          </w:rPr>
          <w:t>порядке</w:t>
        </w:r>
      </w:hyperlink>
      <w:r w:rsidRPr="00890304">
        <w:rPr>
          <w:rFonts w:ascii="Times New Roman" w:hAnsi="Times New Roman" w:cs="Times New Roman"/>
          <w:sz w:val="24"/>
          <w:szCs w:val="24"/>
        </w:rPr>
        <w:t>, установленном Министерством строительства и жилищно-коммунального хозяйства Российской Федерации, Единого цифрового реестра граждан, которые имеют право на государственную поддержку в улучшении жилищных условий в рамках реализации Программы.</w:t>
      </w:r>
    </w:p>
    <w:p w14:paraId="5E18A50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федеральных проектов (мероприятий федеральных проектов) и процессных мероприятий,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14:paraId="16D0C12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Управление реализацией Программы и входящих в ее состав федеральных проектов </w:t>
      </w:r>
      <w:r w:rsidRPr="00890304">
        <w:rPr>
          <w:rFonts w:ascii="Times New Roman" w:hAnsi="Times New Roman" w:cs="Times New Roman"/>
          <w:sz w:val="24"/>
          <w:szCs w:val="24"/>
        </w:rPr>
        <w:lastRenderedPageBreak/>
        <w:t>(мероприятий федеральных проектов) и процессных мероприятий предусматривает участие в этом процессе федеральных органов исполнительной власти, исполнительных органов субъектов Российской Федерации и органов местного самоуправления.</w:t>
      </w:r>
    </w:p>
    <w:p w14:paraId="1475F76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На уровне субъектов Российской Федерации будут осуществляться:</w:t>
      </w:r>
    </w:p>
    <w:p w14:paraId="0CA11E5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развитие нормативной правовой базы, связанной с реализацией федерального законодательства в соответствующем субъекте Российской Федерации;</w:t>
      </w:r>
    </w:p>
    <w:p w14:paraId="1C157CA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организация и проведение информационной работы среди населения;</w:t>
      </w:r>
    </w:p>
    <w:p w14:paraId="7F5B90A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разработка и реализация региональных программ;</w:t>
      </w:r>
    </w:p>
    <w:p w14:paraId="76C8E77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14:paraId="5F6C519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14:paraId="3E0B5FF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проведение мероприятий Программы с учетом региональных особенностей и передового опыта.</w:t>
      </w:r>
    </w:p>
    <w:p w14:paraId="556CD3C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На уровне органов местного самоуправления будут осуществляться:</w:t>
      </w:r>
    </w:p>
    <w:p w14:paraId="4B0565B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разработка и реализация муниципальных программ;</w:t>
      </w:r>
    </w:p>
    <w:p w14:paraId="291BF0F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проведение мероприятий Программы с учетом местных особенностей и передового опыта;</w:t>
      </w:r>
    </w:p>
    <w:p w14:paraId="2FF7817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иные функции по решению Министерства строительства и жилищно-коммунального хозяйства Российской Федерации.</w:t>
      </w:r>
    </w:p>
    <w:p w14:paraId="0083B44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Молодые семьи смогут улучшить жилищные условия в рамках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20">
        <w:r w:rsidRPr="00890304">
          <w:rPr>
            <w:rFonts w:ascii="Times New Roman" w:hAnsi="Times New Roman" w:cs="Times New Roman"/>
            <w:color w:val="0000FF"/>
            <w:sz w:val="24"/>
            <w:szCs w:val="24"/>
          </w:rPr>
          <w:t>приложением N 1</w:t>
        </w:r>
      </w:hyperlink>
      <w:r w:rsidRPr="00890304">
        <w:rPr>
          <w:rFonts w:ascii="Times New Roman" w:hAnsi="Times New Roman" w:cs="Times New Roman"/>
          <w:sz w:val="24"/>
          <w:szCs w:val="24"/>
        </w:rPr>
        <w:t xml:space="preserve"> к настоящим особенностям.</w:t>
      </w:r>
    </w:p>
    <w:p w14:paraId="6037022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Отбор банков для участия в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58">
        <w:r w:rsidRPr="00890304">
          <w:rPr>
            <w:rFonts w:ascii="Times New Roman" w:hAnsi="Times New Roman" w:cs="Times New Roman"/>
            <w:color w:val="0000FF"/>
            <w:sz w:val="24"/>
            <w:szCs w:val="24"/>
          </w:rPr>
          <w:t>Критерии</w:t>
        </w:r>
      </w:hyperlink>
      <w:r w:rsidRPr="00890304">
        <w:rPr>
          <w:rFonts w:ascii="Times New Roman" w:hAnsi="Times New Roman" w:cs="Times New Roman"/>
          <w:sz w:val="24"/>
          <w:szCs w:val="24"/>
        </w:rPr>
        <w:t xml:space="preserve"> отбора банков утверждаются ответственным исполнителем </w:t>
      </w:r>
      <w:hyperlink r:id="rId59">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по согласованию с Центральным банком Российской Федерации.</w:t>
      </w:r>
    </w:p>
    <w:p w14:paraId="35AFFE6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60">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"Жилище" на 2015 - 2020 годы или основного мероприятия "Обеспечение жильем молодых семей" Программы.</w:t>
      </w:r>
    </w:p>
    <w:p w14:paraId="301DF2F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Предполагается, что банки, претендующие на участие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14:paraId="07FEFFB2" w14:textId="1507C35F" w:rsidR="00890304" w:rsidRPr="00890304" w:rsidRDefault="00890304" w:rsidP="00890304">
      <w:pPr>
        <w:pStyle w:val="ConsPlusNormal"/>
        <w:jc w:val="both"/>
        <w:rPr>
          <w:rFonts w:ascii="Times New Roman" w:hAnsi="Times New Roman" w:cs="Times New Roman"/>
          <w:sz w:val="24"/>
          <w:szCs w:val="24"/>
        </w:rPr>
      </w:pPr>
      <w:r w:rsidRPr="00890304">
        <w:rPr>
          <w:rFonts w:ascii="Times New Roman" w:hAnsi="Times New Roman" w:cs="Times New Roman"/>
          <w:sz w:val="24"/>
          <w:szCs w:val="24"/>
        </w:rPr>
        <w:t>Правительства РФ от 16.12.2022 N 2331)</w:t>
      </w:r>
    </w:p>
    <w:p w14:paraId="5CA3FCD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наличие опыта жилищного кредитования населения (срок осуществления жилищного кредитования населения более одного года);</w:t>
      </w:r>
    </w:p>
    <w:p w14:paraId="05ADD95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отсутствие задолженности по уплате налоговых платежей перед бюджетами всех уровней;</w:t>
      </w:r>
    </w:p>
    <w:p w14:paraId="6937B01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выполнение обязательных нормативов банков, установленных Центральным банком Российской Федерации;</w:t>
      </w:r>
    </w:p>
    <w:p w14:paraId="694C69A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отсутствие убытков за последний отчетный год;</w:t>
      </w:r>
    </w:p>
    <w:p w14:paraId="0C2C074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lastRenderedPageBreak/>
        <w:t>наличие внутреннего структурного подразделения банка на территории субъекта Российской Федерации, участвующего в реализации мероприятия.</w:t>
      </w:r>
    </w:p>
    <w:p w14:paraId="0FD0CEF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осуществляется ответственным исполнителем </w:t>
      </w:r>
      <w:hyperlink r:id="rId61">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62">
        <w:r w:rsidRPr="00890304">
          <w:rPr>
            <w:rFonts w:ascii="Times New Roman" w:hAnsi="Times New Roman" w:cs="Times New Roman"/>
            <w:color w:val="0000FF"/>
            <w:sz w:val="24"/>
            <w:szCs w:val="24"/>
          </w:rPr>
          <w:t>Критерии</w:t>
        </w:r>
      </w:hyperlink>
      <w:r w:rsidRPr="00890304">
        <w:rPr>
          <w:rFonts w:ascii="Times New Roman" w:hAnsi="Times New Roman" w:cs="Times New Roman"/>
          <w:sz w:val="24"/>
          <w:szCs w:val="24"/>
        </w:rPr>
        <w:t xml:space="preserve"> отбора банков утверждаются ответственным исполнителем </w:t>
      </w:r>
      <w:hyperlink r:id="rId63">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w:t>
      </w:r>
    </w:p>
    <w:p w14:paraId="5111A1A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64">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14:paraId="7D00518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Программы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14:paraId="4F435BC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количество сертификатов, выданных гражданам - участникам </w:t>
      </w:r>
      <w:hyperlink r:id="rId65">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и размер средств федерального бюджета, предусмотренных на их реализацию;</w:t>
      </w:r>
    </w:p>
    <w:p w14:paraId="054EE19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количество реализованных сертификатов и размер средств федерального бюджета, израсходованных на предоставление социальных выплат;</w:t>
      </w:r>
    </w:p>
    <w:p w14:paraId="1074E99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иные показатели по решению ответственного исполнителя Программы.</w:t>
      </w:r>
    </w:p>
    <w:p w14:paraId="427A25A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Методика проверки исполнения указанных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66">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w:t>
      </w:r>
    </w:p>
    <w:p w14:paraId="79AF4A8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39">
        <w:r w:rsidRPr="00890304">
          <w:rPr>
            <w:rFonts w:ascii="Times New Roman" w:hAnsi="Times New Roman" w:cs="Times New Roman"/>
            <w:color w:val="0000FF"/>
            <w:sz w:val="24"/>
            <w:szCs w:val="24"/>
          </w:rPr>
          <w:t>приложении N 2</w:t>
        </w:r>
      </w:hyperlink>
      <w:r w:rsidRPr="00890304">
        <w:rPr>
          <w:rFonts w:ascii="Times New Roman" w:hAnsi="Times New Roman" w:cs="Times New Roman"/>
          <w:sz w:val="24"/>
          <w:szCs w:val="24"/>
        </w:rPr>
        <w:t xml:space="preserve"> к настоящим особенностям.</w:t>
      </w:r>
    </w:p>
    <w:p w14:paraId="54CA946D" w14:textId="77777777" w:rsidR="00890304" w:rsidRPr="00890304" w:rsidRDefault="00890304" w:rsidP="00890304">
      <w:pPr>
        <w:pStyle w:val="ConsPlusNormal"/>
        <w:jc w:val="both"/>
        <w:rPr>
          <w:rFonts w:ascii="Times New Roman" w:hAnsi="Times New Roman" w:cs="Times New Roman"/>
          <w:sz w:val="24"/>
          <w:szCs w:val="24"/>
        </w:rPr>
      </w:pPr>
      <w:r w:rsidRPr="00890304">
        <w:rPr>
          <w:rFonts w:ascii="Times New Roman" w:hAnsi="Times New Roman" w:cs="Times New Roman"/>
          <w:sz w:val="24"/>
          <w:szCs w:val="24"/>
        </w:rPr>
        <w:t xml:space="preserve">(абзац введен </w:t>
      </w:r>
      <w:hyperlink r:id="rId67">
        <w:r w:rsidRPr="00890304">
          <w:rPr>
            <w:rFonts w:ascii="Times New Roman" w:hAnsi="Times New Roman" w:cs="Times New Roman"/>
            <w:color w:val="0000FF"/>
            <w:sz w:val="24"/>
            <w:szCs w:val="24"/>
          </w:rPr>
          <w:t>Постановлением</w:t>
        </w:r>
      </w:hyperlink>
      <w:r w:rsidRPr="00890304">
        <w:rPr>
          <w:rFonts w:ascii="Times New Roman" w:hAnsi="Times New Roman" w:cs="Times New Roman"/>
          <w:sz w:val="24"/>
          <w:szCs w:val="24"/>
        </w:rPr>
        <w:t xml:space="preserve"> Правительства РФ от 30.01.2019 N 62)</w:t>
      </w:r>
    </w:p>
    <w:p w14:paraId="7AACF7C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68">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14:paraId="23DD5D7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Высшим исполнительным органам субъектов Российской Федерации рекомендуется привлекать к реализации мероприятий, софинансируемых в рамках Программы, </w:t>
      </w:r>
      <w:r w:rsidRPr="00890304">
        <w:rPr>
          <w:rFonts w:ascii="Times New Roman" w:hAnsi="Times New Roman" w:cs="Times New Roman"/>
          <w:sz w:val="24"/>
          <w:szCs w:val="24"/>
        </w:rPr>
        <w:lastRenderedPageBreak/>
        <w:t>студенческие отряды.</w:t>
      </w:r>
    </w:p>
    <w:p w14:paraId="03E9E88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рамках </w:t>
      </w:r>
      <w:hyperlink r:id="rId69">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14:paraId="4868370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97">
        <w:r w:rsidRPr="00890304">
          <w:rPr>
            <w:rFonts w:ascii="Times New Roman" w:hAnsi="Times New Roman" w:cs="Times New Roman"/>
            <w:color w:val="0000FF"/>
            <w:sz w:val="24"/>
            <w:szCs w:val="24"/>
          </w:rPr>
          <w:t>приложении N 3</w:t>
        </w:r>
      </w:hyperlink>
      <w:r w:rsidRPr="00890304">
        <w:rPr>
          <w:rFonts w:ascii="Times New Roman" w:hAnsi="Times New Roman" w:cs="Times New Roman"/>
          <w:sz w:val="24"/>
          <w:szCs w:val="24"/>
        </w:rPr>
        <w:t xml:space="preserve"> к настоящим особенностям.</w:t>
      </w:r>
    </w:p>
    <w:p w14:paraId="3C7EBE5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Предоставление участникам Государственной </w:t>
      </w:r>
      <w:hyperlink r:id="rId70">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86">
        <w:r w:rsidRPr="00890304">
          <w:rPr>
            <w:rFonts w:ascii="Times New Roman" w:hAnsi="Times New Roman" w:cs="Times New Roman"/>
            <w:color w:val="0000FF"/>
            <w:sz w:val="24"/>
            <w:szCs w:val="24"/>
          </w:rPr>
          <w:t>приложении N 4</w:t>
        </w:r>
      </w:hyperlink>
      <w:r w:rsidRPr="00890304">
        <w:rPr>
          <w:rFonts w:ascii="Times New Roman" w:hAnsi="Times New Roman" w:cs="Times New Roman"/>
          <w:sz w:val="24"/>
          <w:szCs w:val="24"/>
        </w:rPr>
        <w:t xml:space="preserve"> к настоящим особенностям.</w:t>
      </w:r>
    </w:p>
    <w:p w14:paraId="1D2EE10A" w14:textId="77777777" w:rsidR="00890304" w:rsidRPr="00890304" w:rsidRDefault="00890304" w:rsidP="00890304">
      <w:pPr>
        <w:pStyle w:val="ConsPlusNormal"/>
        <w:ind w:firstLine="540"/>
        <w:jc w:val="both"/>
        <w:rPr>
          <w:rFonts w:ascii="Times New Roman" w:hAnsi="Times New Roman" w:cs="Times New Roman"/>
          <w:sz w:val="24"/>
          <w:szCs w:val="24"/>
        </w:rPr>
      </w:pPr>
    </w:p>
    <w:p w14:paraId="59C34F7C" w14:textId="77777777" w:rsidR="00890304" w:rsidRDefault="00890304">
      <w:pPr>
        <w:pStyle w:val="ConsPlusNormal"/>
        <w:ind w:firstLine="540"/>
        <w:jc w:val="both"/>
      </w:pPr>
    </w:p>
    <w:p w14:paraId="34CD40D5" w14:textId="77777777" w:rsidR="00890304" w:rsidRDefault="00890304">
      <w:pPr>
        <w:pStyle w:val="ConsPlusNormal"/>
        <w:ind w:firstLine="540"/>
        <w:jc w:val="both"/>
      </w:pPr>
    </w:p>
    <w:p w14:paraId="538695C0" w14:textId="77777777" w:rsidR="00CD4A3D" w:rsidRDefault="00CD4A3D">
      <w:pPr>
        <w:rPr>
          <w:rFonts w:ascii="Calibri" w:eastAsiaTheme="minorEastAsia" w:hAnsi="Calibri" w:cs="Calibri"/>
          <w:lang w:eastAsia="ru-RU"/>
        </w:rPr>
      </w:pPr>
      <w:r>
        <w:br w:type="page"/>
      </w:r>
    </w:p>
    <w:p w14:paraId="413CFDBA" w14:textId="4C4A2552" w:rsidR="00890304" w:rsidRDefault="00890304">
      <w:pPr>
        <w:pStyle w:val="ConsPlusNormal"/>
        <w:jc w:val="right"/>
        <w:outlineLvl w:val="1"/>
      </w:pPr>
      <w:r>
        <w:lastRenderedPageBreak/>
        <w:t xml:space="preserve">Приложение </w:t>
      </w:r>
      <w:hyperlink r:id="rId71">
        <w:r>
          <w:rPr>
            <w:color w:val="0000FF"/>
          </w:rPr>
          <w:t>N 2</w:t>
        </w:r>
      </w:hyperlink>
    </w:p>
    <w:p w14:paraId="5BDE93F2" w14:textId="77777777" w:rsidR="00890304" w:rsidRDefault="00890304">
      <w:pPr>
        <w:pStyle w:val="ConsPlusNormal"/>
        <w:jc w:val="right"/>
      </w:pPr>
      <w:r>
        <w:t>к особенностям реализации отдельных</w:t>
      </w:r>
    </w:p>
    <w:p w14:paraId="04DEA0C8" w14:textId="77777777" w:rsidR="00890304" w:rsidRDefault="00890304">
      <w:pPr>
        <w:pStyle w:val="ConsPlusNormal"/>
        <w:jc w:val="right"/>
      </w:pPr>
      <w:r>
        <w:t>мероприятий государственной программы</w:t>
      </w:r>
    </w:p>
    <w:p w14:paraId="6BCAC16A" w14:textId="77777777" w:rsidR="00890304" w:rsidRDefault="00890304">
      <w:pPr>
        <w:pStyle w:val="ConsPlusNormal"/>
        <w:jc w:val="right"/>
      </w:pPr>
      <w:r>
        <w:t>Российской Федерации "Обеспечение</w:t>
      </w:r>
    </w:p>
    <w:p w14:paraId="5C6AF884" w14:textId="77777777" w:rsidR="00890304" w:rsidRDefault="00890304">
      <w:pPr>
        <w:pStyle w:val="ConsPlusNormal"/>
        <w:jc w:val="right"/>
      </w:pPr>
      <w:r>
        <w:t>доступным и комфортным жильем и</w:t>
      </w:r>
    </w:p>
    <w:p w14:paraId="0ECCC748" w14:textId="77777777" w:rsidR="00890304" w:rsidRDefault="00890304">
      <w:pPr>
        <w:pStyle w:val="ConsPlusNormal"/>
        <w:jc w:val="right"/>
      </w:pPr>
      <w:r>
        <w:t>коммунальными услугами граждан</w:t>
      </w:r>
    </w:p>
    <w:p w14:paraId="6105DB23" w14:textId="77777777" w:rsidR="00890304" w:rsidRDefault="00890304">
      <w:pPr>
        <w:pStyle w:val="ConsPlusNormal"/>
        <w:jc w:val="right"/>
      </w:pPr>
      <w:r>
        <w:t>Российской Федерации"</w:t>
      </w:r>
    </w:p>
    <w:p w14:paraId="38B4C095" w14:textId="77777777" w:rsidR="00890304" w:rsidRDefault="00890304">
      <w:pPr>
        <w:pStyle w:val="ConsPlusNormal"/>
        <w:jc w:val="both"/>
      </w:pPr>
    </w:p>
    <w:p w14:paraId="094CD911" w14:textId="77777777" w:rsidR="00890304" w:rsidRPr="00890304" w:rsidRDefault="00890304" w:rsidP="00890304">
      <w:pPr>
        <w:pStyle w:val="ConsPlusTitle"/>
        <w:jc w:val="center"/>
        <w:rPr>
          <w:rFonts w:ascii="Times New Roman" w:hAnsi="Times New Roman" w:cs="Times New Roman"/>
          <w:sz w:val="24"/>
          <w:szCs w:val="24"/>
        </w:rPr>
      </w:pPr>
      <w:bookmarkStart w:id="1" w:name="P639"/>
      <w:bookmarkEnd w:id="1"/>
      <w:r w:rsidRPr="00890304">
        <w:rPr>
          <w:rFonts w:ascii="Times New Roman" w:hAnsi="Times New Roman" w:cs="Times New Roman"/>
          <w:sz w:val="24"/>
          <w:szCs w:val="24"/>
        </w:rPr>
        <w:t>ПРАВИЛА</w:t>
      </w:r>
    </w:p>
    <w:p w14:paraId="643018D8" w14:textId="77777777" w:rsidR="00890304" w:rsidRPr="00890304" w:rsidRDefault="00890304" w:rsidP="00890304">
      <w:pPr>
        <w:pStyle w:val="ConsPlusTitle"/>
        <w:jc w:val="center"/>
        <w:rPr>
          <w:rFonts w:ascii="Times New Roman" w:hAnsi="Times New Roman" w:cs="Times New Roman"/>
          <w:sz w:val="24"/>
          <w:szCs w:val="24"/>
        </w:rPr>
      </w:pPr>
      <w:r w:rsidRPr="00890304">
        <w:rPr>
          <w:rFonts w:ascii="Times New Roman" w:hAnsi="Times New Roman" w:cs="Times New Roman"/>
          <w:sz w:val="24"/>
          <w:szCs w:val="24"/>
        </w:rPr>
        <w:t>ПРЕДОСТАВЛЕНИЯ МОЛОДЫМ УЧЕНЫМ СОЦИАЛЬНЫХ ВЫПЛАТ</w:t>
      </w:r>
    </w:p>
    <w:p w14:paraId="24361519" w14:textId="77777777" w:rsidR="00890304" w:rsidRPr="00890304" w:rsidRDefault="00890304" w:rsidP="00890304">
      <w:pPr>
        <w:pStyle w:val="ConsPlusTitle"/>
        <w:jc w:val="center"/>
        <w:rPr>
          <w:rFonts w:ascii="Times New Roman" w:hAnsi="Times New Roman" w:cs="Times New Roman"/>
          <w:sz w:val="24"/>
          <w:szCs w:val="24"/>
        </w:rPr>
      </w:pPr>
      <w:r w:rsidRPr="00890304">
        <w:rPr>
          <w:rFonts w:ascii="Times New Roman" w:hAnsi="Times New Roman" w:cs="Times New Roman"/>
          <w:sz w:val="24"/>
          <w:szCs w:val="24"/>
        </w:rPr>
        <w:t>НА ПРИОБРЕТЕНИЕ ЖИЛЫХ ПОМЕЩЕНИЙ В РАМКАХ РЕАЛИЗАЦИИ</w:t>
      </w:r>
    </w:p>
    <w:p w14:paraId="5475A5B0" w14:textId="1499B562" w:rsidR="00890304" w:rsidRPr="00890304" w:rsidRDefault="00890304" w:rsidP="00890304">
      <w:pPr>
        <w:pStyle w:val="ConsPlusTitle"/>
        <w:jc w:val="center"/>
        <w:rPr>
          <w:rFonts w:ascii="Times New Roman" w:hAnsi="Times New Roman" w:cs="Times New Roman"/>
          <w:sz w:val="24"/>
          <w:szCs w:val="24"/>
        </w:rPr>
      </w:pPr>
      <w:r w:rsidRPr="00890304">
        <w:rPr>
          <w:rFonts w:ascii="Times New Roman" w:hAnsi="Times New Roman" w:cs="Times New Roman"/>
          <w:sz w:val="24"/>
          <w:szCs w:val="24"/>
        </w:rPr>
        <w:t>МЕРОПРИЯТИЙ ПО ОБЕСПЕЧЕНИЮ ЖИЛЬЕМ МОЛОДЫХ УЧЕНЫХ КОМПЛЕКСА</w:t>
      </w:r>
      <w:r w:rsidR="00CD4A3D">
        <w:rPr>
          <w:rFonts w:ascii="Times New Roman" w:hAnsi="Times New Roman" w:cs="Times New Roman"/>
          <w:sz w:val="24"/>
          <w:szCs w:val="24"/>
        </w:rPr>
        <w:t xml:space="preserve"> </w:t>
      </w:r>
      <w:r w:rsidRPr="00890304">
        <w:rPr>
          <w:rFonts w:ascii="Times New Roman" w:hAnsi="Times New Roman" w:cs="Times New Roman"/>
          <w:sz w:val="24"/>
          <w:szCs w:val="24"/>
        </w:rPr>
        <w:t>ПРОЦЕССНЫХ МЕРОПРИЯТИЙ "ВЫПОЛНЕНИЕ ГОСУДАРСТВЕННЫХ</w:t>
      </w:r>
      <w:r w:rsidR="00CD4A3D">
        <w:rPr>
          <w:rFonts w:ascii="Times New Roman" w:hAnsi="Times New Roman" w:cs="Times New Roman"/>
          <w:sz w:val="24"/>
          <w:szCs w:val="24"/>
        </w:rPr>
        <w:t xml:space="preserve"> </w:t>
      </w:r>
      <w:r w:rsidRPr="00890304">
        <w:rPr>
          <w:rFonts w:ascii="Times New Roman" w:hAnsi="Times New Roman" w:cs="Times New Roman"/>
          <w:sz w:val="24"/>
          <w:szCs w:val="24"/>
        </w:rPr>
        <w:t>ОБЯЗАТЕЛЬСТВ ПО ОБЕСПЕЧЕНИЮ ЖИЛЬЕМ ОТДЕЛЬНЫХ КАТЕГОРИЙ</w:t>
      </w:r>
      <w:r w:rsidR="00CD4A3D">
        <w:rPr>
          <w:rFonts w:ascii="Times New Roman" w:hAnsi="Times New Roman" w:cs="Times New Roman"/>
          <w:sz w:val="24"/>
          <w:szCs w:val="24"/>
        </w:rPr>
        <w:t xml:space="preserve"> </w:t>
      </w:r>
      <w:r w:rsidRPr="00890304">
        <w:rPr>
          <w:rFonts w:ascii="Times New Roman" w:hAnsi="Times New Roman" w:cs="Times New Roman"/>
          <w:sz w:val="24"/>
          <w:szCs w:val="24"/>
        </w:rPr>
        <w:t>ГРАЖДАН" ГОСУДАРСТВЕННОЙ ПРОГРАММЫ РОССИЙСКОЙ ФЕДЕРАЦИИ</w:t>
      </w:r>
      <w:r w:rsidR="00CD4A3D">
        <w:rPr>
          <w:rFonts w:ascii="Times New Roman" w:hAnsi="Times New Roman" w:cs="Times New Roman"/>
          <w:sz w:val="24"/>
          <w:szCs w:val="24"/>
        </w:rPr>
        <w:t xml:space="preserve"> </w:t>
      </w:r>
      <w:r w:rsidRPr="00890304">
        <w:rPr>
          <w:rFonts w:ascii="Times New Roman" w:hAnsi="Times New Roman" w:cs="Times New Roman"/>
          <w:sz w:val="24"/>
          <w:szCs w:val="24"/>
        </w:rPr>
        <w:t>"ОБЕСПЕЧЕНИЕ ДОСТУПНЫМ И КОМФОРТНЫМ ЖИЛЬЕМ</w:t>
      </w:r>
      <w:r w:rsidR="00CD4A3D">
        <w:rPr>
          <w:rFonts w:ascii="Times New Roman" w:hAnsi="Times New Roman" w:cs="Times New Roman"/>
          <w:sz w:val="24"/>
          <w:szCs w:val="24"/>
        </w:rPr>
        <w:t xml:space="preserve"> </w:t>
      </w:r>
      <w:r w:rsidRPr="00890304">
        <w:rPr>
          <w:rFonts w:ascii="Times New Roman" w:hAnsi="Times New Roman" w:cs="Times New Roman"/>
          <w:sz w:val="24"/>
          <w:szCs w:val="24"/>
        </w:rPr>
        <w:t xml:space="preserve">И КОММУНАЛЬНЫМИ УСЛУГАМИ </w:t>
      </w:r>
      <w:r w:rsidR="00CD4A3D">
        <w:rPr>
          <w:rFonts w:ascii="Times New Roman" w:hAnsi="Times New Roman" w:cs="Times New Roman"/>
          <w:sz w:val="24"/>
          <w:szCs w:val="24"/>
        </w:rPr>
        <w:br/>
      </w:r>
      <w:r w:rsidRPr="00890304">
        <w:rPr>
          <w:rFonts w:ascii="Times New Roman" w:hAnsi="Times New Roman" w:cs="Times New Roman"/>
          <w:sz w:val="24"/>
          <w:szCs w:val="24"/>
        </w:rPr>
        <w:t>ГРАЖДАН РОССИЙСКОЙ ФЕДЕРАЦИИ"</w:t>
      </w:r>
    </w:p>
    <w:p w14:paraId="40623E55" w14:textId="77777777" w:rsidR="00890304" w:rsidRPr="00890304" w:rsidRDefault="00890304" w:rsidP="00890304">
      <w:pPr>
        <w:pStyle w:val="ConsPlusNormal"/>
        <w:rPr>
          <w:rFonts w:ascii="Times New Roman" w:hAnsi="Times New Roman" w:cs="Times New Roman"/>
          <w:sz w:val="24"/>
          <w:szCs w:val="24"/>
        </w:rPr>
      </w:pPr>
    </w:p>
    <w:p w14:paraId="1C0E92C4" w14:textId="77777777" w:rsidR="00890304" w:rsidRPr="00890304" w:rsidRDefault="00890304" w:rsidP="00890304">
      <w:pPr>
        <w:pStyle w:val="ConsPlusNormal"/>
        <w:jc w:val="both"/>
        <w:rPr>
          <w:rFonts w:ascii="Times New Roman" w:hAnsi="Times New Roman" w:cs="Times New Roman"/>
          <w:sz w:val="24"/>
          <w:szCs w:val="24"/>
        </w:rPr>
      </w:pPr>
    </w:p>
    <w:p w14:paraId="76212A1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72">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14:paraId="6F0E91FE" w14:textId="1AAF47F7" w:rsidR="00890304" w:rsidRPr="00890304" w:rsidRDefault="00CD4A3D" w:rsidP="00CD4A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P656"/>
      <w:bookmarkEnd w:id="2"/>
      <w:r w:rsidR="00890304" w:rsidRPr="00890304">
        <w:rPr>
          <w:rFonts w:ascii="Times New Roman" w:hAnsi="Times New Roman" w:cs="Times New Roman"/>
          <w:sz w:val="24"/>
          <w:szCs w:val="24"/>
        </w:rPr>
        <w:t>1(1). В целях настоящих Правил молодым ученым признается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14:paraId="31669BA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14:paraId="486DAC4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14:paraId="3278225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Сертификат не является ценной бумагой.</w:t>
      </w:r>
    </w:p>
    <w:p w14:paraId="45CA8D6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4. Сертификаты выпускаются Министерством строительства и жилищно-коммунального хозяйства Российской Федерации. </w:t>
      </w:r>
      <w:hyperlink r:id="rId73">
        <w:r w:rsidRPr="00890304">
          <w:rPr>
            <w:rFonts w:ascii="Times New Roman" w:hAnsi="Times New Roman" w:cs="Times New Roman"/>
            <w:color w:val="0000FF"/>
            <w:sz w:val="24"/>
            <w:szCs w:val="24"/>
          </w:rPr>
          <w:t>Форма</w:t>
        </w:r>
      </w:hyperlink>
      <w:r w:rsidRPr="00890304">
        <w:rPr>
          <w:rFonts w:ascii="Times New Roman" w:hAnsi="Times New Roman" w:cs="Times New Roman"/>
          <w:sz w:val="24"/>
          <w:szCs w:val="24"/>
        </w:rPr>
        <w:t xml:space="preserve"> сертификата и </w:t>
      </w:r>
      <w:hyperlink r:id="rId74">
        <w:r w:rsidRPr="00890304">
          <w:rPr>
            <w:rFonts w:ascii="Times New Roman" w:hAnsi="Times New Roman" w:cs="Times New Roman"/>
            <w:color w:val="0000FF"/>
            <w:sz w:val="24"/>
            <w:szCs w:val="24"/>
          </w:rPr>
          <w:t>требования</w:t>
        </w:r>
      </w:hyperlink>
      <w:r w:rsidRPr="00890304">
        <w:rPr>
          <w:rFonts w:ascii="Times New Roman" w:hAnsi="Times New Roman" w:cs="Times New Roman"/>
          <w:sz w:val="24"/>
          <w:szCs w:val="24"/>
        </w:rPr>
        <w:t xml:space="preserve"> к его заполнению утверждаются указанным Министерством.</w:t>
      </w:r>
    </w:p>
    <w:p w14:paraId="22854EB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5. Выдача сертификатов молодым ученым осуществляется Министерством науки и высшего образования Российской Федерации в устанавливаемом Министерством </w:t>
      </w:r>
      <w:hyperlink r:id="rId75">
        <w:r w:rsidRPr="00890304">
          <w:rPr>
            <w:rFonts w:ascii="Times New Roman" w:hAnsi="Times New Roman" w:cs="Times New Roman"/>
            <w:color w:val="0000FF"/>
            <w:sz w:val="24"/>
            <w:szCs w:val="24"/>
          </w:rPr>
          <w:t>порядке</w:t>
        </w:r>
      </w:hyperlink>
      <w:r w:rsidRPr="00890304">
        <w:rPr>
          <w:rFonts w:ascii="Times New Roman" w:hAnsi="Times New Roman" w:cs="Times New Roman"/>
          <w:sz w:val="24"/>
          <w:szCs w:val="24"/>
        </w:rPr>
        <w:t>.</w:t>
      </w:r>
    </w:p>
    <w:p w14:paraId="30CAFD7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6. Срок действия сертификата исчисляется с даты его выдачи, указываемой в </w:t>
      </w:r>
      <w:r w:rsidRPr="00890304">
        <w:rPr>
          <w:rFonts w:ascii="Times New Roman" w:hAnsi="Times New Roman" w:cs="Times New Roman"/>
          <w:sz w:val="24"/>
          <w:szCs w:val="24"/>
        </w:rPr>
        <w:lastRenderedPageBreak/>
        <w:t>сертификате, и составляет не более 7 месяцев, в том числе:</w:t>
      </w:r>
    </w:p>
    <w:p w14:paraId="766B6CD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14:paraId="2E5FF6A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для банка (в целях представления владельцем сертификата документов, необходимых для приобретения жилого помещения) - 7 месяцев.</w:t>
      </w:r>
    </w:p>
    <w:p w14:paraId="3285C38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14:paraId="6902D45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"Выполнение государственных обязательств по обеспечению жильем отдельных категорий граждан"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76">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14:paraId="274F185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77">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"Жилище" на 2015 - 2020 годы.</w:t>
      </w:r>
    </w:p>
    <w:p w14:paraId="473F057A"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 w:name="P675"/>
      <w:bookmarkEnd w:id="3"/>
      <w:r w:rsidRPr="00890304">
        <w:rPr>
          <w:rFonts w:ascii="Times New Roman" w:hAnsi="Times New Roman" w:cs="Times New Roman"/>
          <w:sz w:val="24"/>
          <w:szCs w:val="24"/>
        </w:rPr>
        <w:t>7. Молодой ученый может быть признан участником мероприятий при одновременном выполнении следующих требований:</w:t>
      </w:r>
    </w:p>
    <w:p w14:paraId="57C1F54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а) если молодой ученый отвечает требованиям, установленным </w:t>
      </w:r>
      <w:hyperlink w:anchor="P656">
        <w:r w:rsidRPr="00890304">
          <w:rPr>
            <w:rFonts w:ascii="Times New Roman" w:hAnsi="Times New Roman" w:cs="Times New Roman"/>
            <w:color w:val="0000FF"/>
            <w:sz w:val="24"/>
            <w:szCs w:val="24"/>
          </w:rPr>
          <w:t>пунктом 1(1)</w:t>
        </w:r>
      </w:hyperlink>
      <w:r w:rsidRPr="00890304">
        <w:rPr>
          <w:rFonts w:ascii="Times New Roman" w:hAnsi="Times New Roman" w:cs="Times New Roman"/>
          <w:sz w:val="24"/>
          <w:szCs w:val="24"/>
        </w:rPr>
        <w:t xml:space="preserve"> настоящих Правил;</w:t>
      </w:r>
    </w:p>
    <w:p w14:paraId="46EAB9F2"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4" w:name="P677"/>
      <w:bookmarkEnd w:id="4"/>
      <w:r w:rsidRPr="00890304">
        <w:rPr>
          <w:rFonts w:ascii="Times New Roman" w:hAnsi="Times New Roman" w:cs="Times New Roman"/>
          <w:sz w:val="24"/>
          <w:szCs w:val="24"/>
        </w:rPr>
        <w:t xml:space="preserve">б)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 которые установлены </w:t>
      </w:r>
      <w:hyperlink r:id="rId78">
        <w:r w:rsidRPr="00890304">
          <w:rPr>
            <w:rFonts w:ascii="Times New Roman" w:hAnsi="Times New Roman" w:cs="Times New Roman"/>
            <w:color w:val="0000FF"/>
            <w:sz w:val="24"/>
            <w:szCs w:val="24"/>
          </w:rPr>
          <w:t>статьей 51</w:t>
        </w:r>
      </w:hyperlink>
      <w:r w:rsidRPr="00890304">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79">
        <w:r w:rsidRPr="00890304">
          <w:rPr>
            <w:rFonts w:ascii="Times New Roman" w:hAnsi="Times New Roman" w:cs="Times New Roman"/>
            <w:color w:val="0000FF"/>
            <w:sz w:val="24"/>
            <w:szCs w:val="24"/>
          </w:rPr>
          <w:t>порядком</w:t>
        </w:r>
      </w:hyperlink>
      <w:r w:rsidRPr="00890304">
        <w:rPr>
          <w:rFonts w:ascii="Times New Roman" w:hAnsi="Times New Roman" w:cs="Times New Roman"/>
          <w:sz w:val="24"/>
          <w:szCs w:val="24"/>
        </w:rP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14:paraId="35EC5201"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5" w:name="P678"/>
      <w:bookmarkEnd w:id="5"/>
      <w:r w:rsidRPr="00890304">
        <w:rPr>
          <w:rFonts w:ascii="Times New Roman" w:hAnsi="Times New Roman" w:cs="Times New Roman"/>
          <w:sz w:val="24"/>
          <w:szCs w:val="24"/>
        </w:rPr>
        <w:t xml:space="preserve">в)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80">
        <w:r w:rsidRPr="00890304">
          <w:rPr>
            <w:rFonts w:ascii="Times New Roman" w:hAnsi="Times New Roman" w:cs="Times New Roman"/>
            <w:color w:val="0000FF"/>
            <w:sz w:val="24"/>
            <w:szCs w:val="24"/>
          </w:rPr>
          <w:t>законом</w:t>
        </w:r>
      </w:hyperlink>
      <w:r w:rsidRPr="00890304">
        <w:rPr>
          <w:rFonts w:ascii="Times New Roman" w:hAnsi="Times New Roman" w:cs="Times New Roman"/>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59B8E08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8. Право на получение социальной выплаты предоставляется молодому ученому только один раз.</w:t>
      </w:r>
    </w:p>
    <w:p w14:paraId="24897F5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9. 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организация или образовательная организация высшего образования - место работы молодого ученого.</w:t>
      </w:r>
    </w:p>
    <w:p w14:paraId="4219B09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10. Размер социальной выплаты (</w:t>
      </w:r>
      <w:proofErr w:type="spellStart"/>
      <w:r w:rsidRPr="00890304">
        <w:rPr>
          <w:rFonts w:ascii="Times New Roman" w:hAnsi="Times New Roman" w:cs="Times New Roman"/>
          <w:sz w:val="24"/>
          <w:szCs w:val="24"/>
        </w:rPr>
        <w:t>Рс</w:t>
      </w:r>
      <w:proofErr w:type="spellEnd"/>
      <w:r w:rsidRPr="00890304">
        <w:rPr>
          <w:rFonts w:ascii="Times New Roman" w:hAnsi="Times New Roman" w:cs="Times New Roman"/>
          <w:sz w:val="24"/>
          <w:szCs w:val="24"/>
        </w:rPr>
        <w:t>) определяется по формуле:</w:t>
      </w:r>
    </w:p>
    <w:p w14:paraId="6E996B8C" w14:textId="77777777" w:rsidR="00890304" w:rsidRPr="00890304" w:rsidRDefault="00890304" w:rsidP="00890304">
      <w:pPr>
        <w:pStyle w:val="ConsPlusNormal"/>
        <w:jc w:val="both"/>
        <w:rPr>
          <w:rFonts w:ascii="Times New Roman" w:hAnsi="Times New Roman" w:cs="Times New Roman"/>
          <w:sz w:val="24"/>
          <w:szCs w:val="24"/>
        </w:rPr>
      </w:pPr>
    </w:p>
    <w:p w14:paraId="0EBFC503" w14:textId="77777777" w:rsidR="00890304" w:rsidRPr="00890304" w:rsidRDefault="00890304" w:rsidP="00890304">
      <w:pPr>
        <w:pStyle w:val="ConsPlusNormal"/>
        <w:jc w:val="center"/>
        <w:rPr>
          <w:rFonts w:ascii="Times New Roman" w:hAnsi="Times New Roman" w:cs="Times New Roman"/>
          <w:sz w:val="24"/>
          <w:szCs w:val="24"/>
        </w:rPr>
      </w:pPr>
      <w:proofErr w:type="spellStart"/>
      <w:r w:rsidRPr="00890304">
        <w:rPr>
          <w:rFonts w:ascii="Times New Roman" w:hAnsi="Times New Roman" w:cs="Times New Roman"/>
          <w:sz w:val="24"/>
          <w:szCs w:val="24"/>
        </w:rPr>
        <w:t>Рс</w:t>
      </w:r>
      <w:proofErr w:type="spellEnd"/>
      <w:r w:rsidRPr="00890304">
        <w:rPr>
          <w:rFonts w:ascii="Times New Roman" w:hAnsi="Times New Roman" w:cs="Times New Roman"/>
          <w:sz w:val="24"/>
          <w:szCs w:val="24"/>
        </w:rPr>
        <w:t xml:space="preserve"> = Раз x </w:t>
      </w:r>
      <w:proofErr w:type="spellStart"/>
      <w:r w:rsidRPr="00890304">
        <w:rPr>
          <w:rFonts w:ascii="Times New Roman" w:hAnsi="Times New Roman" w:cs="Times New Roman"/>
          <w:sz w:val="24"/>
          <w:szCs w:val="24"/>
        </w:rPr>
        <w:t>Рст</w:t>
      </w:r>
      <w:proofErr w:type="spellEnd"/>
      <w:r w:rsidRPr="00890304">
        <w:rPr>
          <w:rFonts w:ascii="Times New Roman" w:hAnsi="Times New Roman" w:cs="Times New Roman"/>
          <w:sz w:val="24"/>
          <w:szCs w:val="24"/>
        </w:rPr>
        <w:t>,</w:t>
      </w:r>
    </w:p>
    <w:p w14:paraId="6DF5ADF9" w14:textId="77777777" w:rsidR="00890304" w:rsidRPr="00890304" w:rsidRDefault="00890304" w:rsidP="00890304">
      <w:pPr>
        <w:pStyle w:val="ConsPlusNormal"/>
        <w:jc w:val="both"/>
        <w:rPr>
          <w:rFonts w:ascii="Times New Roman" w:hAnsi="Times New Roman" w:cs="Times New Roman"/>
          <w:sz w:val="24"/>
          <w:szCs w:val="24"/>
        </w:rPr>
      </w:pPr>
    </w:p>
    <w:p w14:paraId="052017E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lastRenderedPageBreak/>
        <w:t>где:</w:t>
      </w:r>
    </w:p>
    <w:p w14:paraId="3B41C8D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Раз - размер общей площади жилого помещения, с учетом которой определяется размер социальной выплаты;</w:t>
      </w:r>
    </w:p>
    <w:p w14:paraId="65C3BF38" w14:textId="77777777" w:rsidR="00890304" w:rsidRPr="00890304" w:rsidRDefault="00890304" w:rsidP="00890304">
      <w:pPr>
        <w:pStyle w:val="ConsPlusNormal"/>
        <w:ind w:firstLine="540"/>
        <w:jc w:val="both"/>
        <w:rPr>
          <w:rFonts w:ascii="Times New Roman" w:hAnsi="Times New Roman" w:cs="Times New Roman"/>
          <w:sz w:val="24"/>
          <w:szCs w:val="24"/>
        </w:rPr>
      </w:pPr>
      <w:proofErr w:type="spellStart"/>
      <w:r w:rsidRPr="00890304">
        <w:rPr>
          <w:rFonts w:ascii="Times New Roman" w:hAnsi="Times New Roman" w:cs="Times New Roman"/>
          <w:sz w:val="24"/>
          <w:szCs w:val="24"/>
        </w:rPr>
        <w:t>Рст</w:t>
      </w:r>
      <w:proofErr w:type="spellEnd"/>
      <w:r w:rsidRPr="00890304">
        <w:rPr>
          <w:rFonts w:ascii="Times New Roman" w:hAnsi="Times New Roman" w:cs="Times New Roman"/>
          <w:sz w:val="24"/>
          <w:szCs w:val="24"/>
        </w:rPr>
        <w:t xml:space="preserve"> - средняя рыночная стоимость 1 кв. метра общей площади жилья по субъекту Российской Федерации.</w:t>
      </w:r>
    </w:p>
    <w:p w14:paraId="218BA7A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14:paraId="05AA8EA1"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6" w:name="P691"/>
      <w:bookmarkEnd w:id="6"/>
      <w:r w:rsidRPr="00890304">
        <w:rPr>
          <w:rFonts w:ascii="Times New Roman" w:hAnsi="Times New Roman" w:cs="Times New Roman"/>
          <w:sz w:val="24"/>
          <w:szCs w:val="24"/>
        </w:rPr>
        <w:t>12.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w:t>
      </w:r>
    </w:p>
    <w:p w14:paraId="3D340AF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14:paraId="109528F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б) копия документа, удостоверяющего личность;</w:t>
      </w:r>
    </w:p>
    <w:p w14:paraId="4550EB36"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7" w:name="P695"/>
      <w:bookmarkEnd w:id="7"/>
      <w:r w:rsidRPr="00890304">
        <w:rPr>
          <w:rFonts w:ascii="Times New Roman" w:hAnsi="Times New Roman" w:cs="Times New Roman"/>
          <w:sz w:val="24"/>
          <w:szCs w:val="24"/>
        </w:rPr>
        <w:t>в) копия документа, подтверждающего наличие ученой степени;</w:t>
      </w:r>
    </w:p>
    <w:p w14:paraId="4C5C56E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г) копия документа, подтверждающего стаж работы в должности научного работника и (или) научно-педагогического работника не менее 5 лет;</w:t>
      </w:r>
    </w:p>
    <w:p w14:paraId="4DA8AC55"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8" w:name="P698"/>
      <w:bookmarkEnd w:id="8"/>
      <w:r w:rsidRPr="00890304">
        <w:rPr>
          <w:rFonts w:ascii="Times New Roman" w:hAnsi="Times New Roman" w:cs="Times New Roman"/>
          <w:sz w:val="24"/>
          <w:szCs w:val="24"/>
        </w:rPr>
        <w:t xml:space="preserve">д) документы, необходимые для признания молодого ученого нуждающимся в получении социальной выплаты, предусмотренные порядком, установленным Министерством науки и высшего образования Российской Федерации в соответствии с </w:t>
      </w:r>
      <w:hyperlink w:anchor="P677">
        <w:r w:rsidRPr="00890304">
          <w:rPr>
            <w:rFonts w:ascii="Times New Roman" w:hAnsi="Times New Roman" w:cs="Times New Roman"/>
            <w:color w:val="0000FF"/>
            <w:sz w:val="24"/>
            <w:szCs w:val="24"/>
          </w:rPr>
          <w:t>подпунктом "б" пункта 7</w:t>
        </w:r>
      </w:hyperlink>
      <w:r w:rsidRPr="00890304">
        <w:rPr>
          <w:rFonts w:ascii="Times New Roman" w:hAnsi="Times New Roman" w:cs="Times New Roman"/>
          <w:sz w:val="24"/>
          <w:szCs w:val="24"/>
        </w:rPr>
        <w:t xml:space="preserve"> настоящих Правил.</w:t>
      </w:r>
    </w:p>
    <w:p w14:paraId="17396AF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13. Научная организация или образовательная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 изъявивших желание стать участниками мероприятий, направляет списки с приложением документов, указанных в </w:t>
      </w:r>
      <w:hyperlink w:anchor="P691">
        <w:r w:rsidRPr="00890304">
          <w:rPr>
            <w:rFonts w:ascii="Times New Roman" w:hAnsi="Times New Roman" w:cs="Times New Roman"/>
            <w:color w:val="0000FF"/>
            <w:sz w:val="24"/>
            <w:szCs w:val="24"/>
          </w:rPr>
          <w:t>пункте 12</w:t>
        </w:r>
      </w:hyperlink>
      <w:r w:rsidRPr="00890304">
        <w:rPr>
          <w:rFonts w:ascii="Times New Roman" w:hAnsi="Times New Roman" w:cs="Times New Roman"/>
          <w:sz w:val="24"/>
          <w:szCs w:val="24"/>
        </w:rPr>
        <w:t xml:space="preserve"> настоящих Правил, и копий документов о признании молодых ученых нуждающимися в получении социальной выплаты в Министерство науки и высшего образования Российской Федерации.</w:t>
      </w:r>
    </w:p>
    <w:p w14:paraId="10C8D747" w14:textId="77777777" w:rsidR="00890304" w:rsidRPr="00890304" w:rsidRDefault="00890304" w:rsidP="00890304">
      <w:pPr>
        <w:pStyle w:val="ConsPlusNormal"/>
        <w:ind w:firstLine="540"/>
        <w:jc w:val="both"/>
        <w:rPr>
          <w:rFonts w:ascii="Times New Roman" w:hAnsi="Times New Roman" w:cs="Times New Roman"/>
          <w:sz w:val="24"/>
          <w:szCs w:val="24"/>
        </w:rPr>
      </w:pPr>
      <w:hyperlink r:id="rId81">
        <w:r w:rsidRPr="00890304">
          <w:rPr>
            <w:rFonts w:ascii="Times New Roman" w:hAnsi="Times New Roman" w:cs="Times New Roman"/>
            <w:color w:val="0000FF"/>
            <w:sz w:val="24"/>
            <w:szCs w:val="24"/>
          </w:rPr>
          <w:t>Форма</w:t>
        </w:r>
      </w:hyperlink>
      <w:r w:rsidRPr="00890304">
        <w:rPr>
          <w:rFonts w:ascii="Times New Roman" w:hAnsi="Times New Roman" w:cs="Times New Roman"/>
          <w:sz w:val="24"/>
          <w:szCs w:val="24"/>
        </w:rPr>
        <w:t xml:space="preserve"> списков и сроки их представления определяются Министерством науки и высшего образования Российской Федерации.</w:t>
      </w:r>
    </w:p>
    <w:p w14:paraId="491AF964"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9" w:name="P703"/>
      <w:bookmarkEnd w:id="9"/>
      <w:r w:rsidRPr="00890304">
        <w:rPr>
          <w:rFonts w:ascii="Times New Roman" w:hAnsi="Times New Roman" w:cs="Times New Roman"/>
          <w:sz w:val="24"/>
          <w:szCs w:val="24"/>
        </w:rP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91">
        <w:r w:rsidRPr="00890304">
          <w:rPr>
            <w:rFonts w:ascii="Times New Roman" w:hAnsi="Times New Roman" w:cs="Times New Roman"/>
            <w:color w:val="0000FF"/>
            <w:sz w:val="24"/>
            <w:szCs w:val="24"/>
          </w:rPr>
          <w:t>пункте 12</w:t>
        </w:r>
      </w:hyperlink>
      <w:r w:rsidRPr="00890304">
        <w:rPr>
          <w:rFonts w:ascii="Times New Roman" w:hAnsi="Times New Roman" w:cs="Times New Roman"/>
          <w:sz w:val="24"/>
          <w:szCs w:val="24"/>
        </w:rPr>
        <w:t xml:space="preserve"> настоящих Правил, запрашивает при необходимости в органе, осуществляющем государственную регистрацию прав на недвижимое имущество и сделок с ним, сведения из Единого государственного реестра недвижимости о правах молодых ученых на жилые помещения на всей территории Российской Федерации,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 Основаниями для отказа в признании молодого ученого участником мероприятий являются следующие обстоятельства:</w:t>
      </w:r>
    </w:p>
    <w:p w14:paraId="2ADE489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а) несоответствие молодого ученого требованиям, указанным в </w:t>
      </w:r>
      <w:hyperlink w:anchor="P675">
        <w:r w:rsidRPr="00890304">
          <w:rPr>
            <w:rFonts w:ascii="Times New Roman" w:hAnsi="Times New Roman" w:cs="Times New Roman"/>
            <w:color w:val="0000FF"/>
            <w:sz w:val="24"/>
            <w:szCs w:val="24"/>
          </w:rPr>
          <w:t>пункте 7</w:t>
        </w:r>
      </w:hyperlink>
      <w:r w:rsidRPr="00890304">
        <w:rPr>
          <w:rFonts w:ascii="Times New Roman" w:hAnsi="Times New Roman" w:cs="Times New Roman"/>
          <w:sz w:val="24"/>
          <w:szCs w:val="24"/>
        </w:rPr>
        <w:t xml:space="preserve"> настоящих Правил;</w:t>
      </w:r>
    </w:p>
    <w:p w14:paraId="2C94C6B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б) непредставление или представление молодым ученым не всех документов, указанных в </w:t>
      </w:r>
      <w:hyperlink w:anchor="P691">
        <w:r w:rsidRPr="00890304">
          <w:rPr>
            <w:rFonts w:ascii="Times New Roman" w:hAnsi="Times New Roman" w:cs="Times New Roman"/>
            <w:color w:val="0000FF"/>
            <w:sz w:val="24"/>
            <w:szCs w:val="24"/>
          </w:rPr>
          <w:t>пункте 12</w:t>
        </w:r>
      </w:hyperlink>
      <w:r w:rsidRPr="00890304">
        <w:rPr>
          <w:rFonts w:ascii="Times New Roman" w:hAnsi="Times New Roman" w:cs="Times New Roman"/>
          <w:sz w:val="24"/>
          <w:szCs w:val="24"/>
        </w:rPr>
        <w:t xml:space="preserve"> настоящих Правил;</w:t>
      </w:r>
    </w:p>
    <w:p w14:paraId="6297405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выявление в поданных молодым ученым документах, указанных в </w:t>
      </w:r>
      <w:hyperlink w:anchor="P691">
        <w:r w:rsidRPr="00890304">
          <w:rPr>
            <w:rFonts w:ascii="Times New Roman" w:hAnsi="Times New Roman" w:cs="Times New Roman"/>
            <w:color w:val="0000FF"/>
            <w:sz w:val="24"/>
            <w:szCs w:val="24"/>
          </w:rPr>
          <w:t>пункте 12</w:t>
        </w:r>
      </w:hyperlink>
      <w:r w:rsidRPr="00890304">
        <w:rPr>
          <w:rFonts w:ascii="Times New Roman" w:hAnsi="Times New Roman" w:cs="Times New Roman"/>
          <w:sz w:val="24"/>
          <w:szCs w:val="24"/>
        </w:rPr>
        <w:t xml:space="preserve"> настоящих Правил, недостоверных сведений.</w:t>
      </w:r>
    </w:p>
    <w:p w14:paraId="31915F42"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0" w:name="P708"/>
      <w:bookmarkEnd w:id="10"/>
      <w:r w:rsidRPr="00890304">
        <w:rPr>
          <w:rFonts w:ascii="Times New Roman" w:hAnsi="Times New Roman" w:cs="Times New Roman"/>
          <w:sz w:val="24"/>
          <w:szCs w:val="24"/>
        </w:rPr>
        <w:t xml:space="preserve">14(1). Молодые ученые, в отношении которых в соответствии с </w:t>
      </w:r>
      <w:hyperlink w:anchor="P703">
        <w:r w:rsidRPr="00890304">
          <w:rPr>
            <w:rFonts w:ascii="Times New Roman" w:hAnsi="Times New Roman" w:cs="Times New Roman"/>
            <w:color w:val="0000FF"/>
            <w:sz w:val="24"/>
            <w:szCs w:val="24"/>
          </w:rPr>
          <w:t>пунктом 14</w:t>
        </w:r>
      </w:hyperlink>
      <w:r w:rsidRPr="00890304">
        <w:rPr>
          <w:rFonts w:ascii="Times New Roman" w:hAnsi="Times New Roman" w:cs="Times New Roman"/>
          <w:sz w:val="24"/>
          <w:szCs w:val="24"/>
        </w:rPr>
        <w:t xml:space="preserve"> настоящих Правил принято решение о признании их участниками мероприятий, подлежат включению в единый реестр молодых ученых - участников мероприятий, который ведет Министерство науки и высшего образования Российской Федерации в установленном Министерством </w:t>
      </w:r>
      <w:hyperlink r:id="rId82">
        <w:r w:rsidRPr="00890304">
          <w:rPr>
            <w:rFonts w:ascii="Times New Roman" w:hAnsi="Times New Roman" w:cs="Times New Roman"/>
            <w:color w:val="0000FF"/>
            <w:sz w:val="24"/>
            <w:szCs w:val="24"/>
          </w:rPr>
          <w:t>порядке</w:t>
        </w:r>
      </w:hyperlink>
      <w:r w:rsidRPr="00890304">
        <w:rPr>
          <w:rFonts w:ascii="Times New Roman" w:hAnsi="Times New Roman" w:cs="Times New Roman"/>
          <w:sz w:val="24"/>
          <w:szCs w:val="24"/>
        </w:rPr>
        <w:t>. Основаниями для исключения молодого ученого из единого реестра молодых ученых - участников мероприятий являются следующие обстоятельства:</w:t>
      </w:r>
    </w:p>
    <w:p w14:paraId="31003CF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lastRenderedPageBreak/>
        <w:t xml:space="preserve">а) выявление несоответствия молодого ученого требованиям, указанным в </w:t>
      </w:r>
      <w:hyperlink w:anchor="P656">
        <w:r w:rsidRPr="00890304">
          <w:rPr>
            <w:rFonts w:ascii="Times New Roman" w:hAnsi="Times New Roman" w:cs="Times New Roman"/>
            <w:color w:val="0000FF"/>
            <w:sz w:val="24"/>
            <w:szCs w:val="24"/>
          </w:rPr>
          <w:t>пункте 1(1)</w:t>
        </w:r>
      </w:hyperlink>
      <w:r w:rsidRPr="00890304">
        <w:rPr>
          <w:rFonts w:ascii="Times New Roman" w:hAnsi="Times New Roman" w:cs="Times New Roman"/>
          <w:sz w:val="24"/>
          <w:szCs w:val="24"/>
        </w:rPr>
        <w:t xml:space="preserve"> настоящих Правил, при этом возраст молодого ученого определяется по состоянию на 1 января текущего года;</w:t>
      </w:r>
    </w:p>
    <w:p w14:paraId="7130CA3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б) выявление несоответствия молодого ученого требованиям, указанным в </w:t>
      </w:r>
      <w:hyperlink w:anchor="P677">
        <w:r w:rsidRPr="00890304">
          <w:rPr>
            <w:rFonts w:ascii="Times New Roman" w:hAnsi="Times New Roman" w:cs="Times New Roman"/>
            <w:color w:val="0000FF"/>
            <w:sz w:val="24"/>
            <w:szCs w:val="24"/>
          </w:rPr>
          <w:t>подпунктах "б"</w:t>
        </w:r>
      </w:hyperlink>
      <w:r w:rsidRPr="00890304">
        <w:rPr>
          <w:rFonts w:ascii="Times New Roman" w:hAnsi="Times New Roman" w:cs="Times New Roman"/>
          <w:sz w:val="24"/>
          <w:szCs w:val="24"/>
        </w:rPr>
        <w:t xml:space="preserve"> и </w:t>
      </w:r>
      <w:hyperlink w:anchor="P678">
        <w:r w:rsidRPr="00890304">
          <w:rPr>
            <w:rFonts w:ascii="Times New Roman" w:hAnsi="Times New Roman" w:cs="Times New Roman"/>
            <w:color w:val="0000FF"/>
            <w:sz w:val="24"/>
            <w:szCs w:val="24"/>
          </w:rPr>
          <w:t>"в" пункта 7</w:t>
        </w:r>
      </w:hyperlink>
      <w:r w:rsidRPr="00890304">
        <w:rPr>
          <w:rFonts w:ascii="Times New Roman" w:hAnsi="Times New Roman" w:cs="Times New Roman"/>
          <w:sz w:val="24"/>
          <w:szCs w:val="24"/>
        </w:rPr>
        <w:t xml:space="preserve"> настоящих Правил;</w:t>
      </w:r>
    </w:p>
    <w:p w14:paraId="77C9A58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выявление в поданных молодым ученым документах, указанных в </w:t>
      </w:r>
      <w:hyperlink w:anchor="P695">
        <w:r w:rsidRPr="00890304">
          <w:rPr>
            <w:rFonts w:ascii="Times New Roman" w:hAnsi="Times New Roman" w:cs="Times New Roman"/>
            <w:color w:val="0000FF"/>
            <w:sz w:val="24"/>
            <w:szCs w:val="24"/>
          </w:rPr>
          <w:t>подпунктах "в"</w:t>
        </w:r>
      </w:hyperlink>
      <w:r w:rsidRPr="00890304">
        <w:rPr>
          <w:rFonts w:ascii="Times New Roman" w:hAnsi="Times New Roman" w:cs="Times New Roman"/>
          <w:sz w:val="24"/>
          <w:szCs w:val="24"/>
        </w:rPr>
        <w:t xml:space="preserve"> - </w:t>
      </w:r>
      <w:hyperlink w:anchor="P698">
        <w:r w:rsidRPr="00890304">
          <w:rPr>
            <w:rFonts w:ascii="Times New Roman" w:hAnsi="Times New Roman" w:cs="Times New Roman"/>
            <w:color w:val="0000FF"/>
            <w:sz w:val="24"/>
            <w:szCs w:val="24"/>
          </w:rPr>
          <w:t>"д" пункта 12</w:t>
        </w:r>
      </w:hyperlink>
      <w:r w:rsidRPr="00890304">
        <w:rPr>
          <w:rFonts w:ascii="Times New Roman" w:hAnsi="Times New Roman" w:cs="Times New Roman"/>
          <w:sz w:val="24"/>
          <w:szCs w:val="24"/>
        </w:rPr>
        <w:t xml:space="preserve"> настоящих Правил, недостоверных сведений;</w:t>
      </w:r>
    </w:p>
    <w:p w14:paraId="0DE0CD7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г) получение социальной выплаты в рамках реализации мероприятий.</w:t>
      </w:r>
    </w:p>
    <w:p w14:paraId="796FD1E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14(2). Об исключении молодых ученых из единого реестра молодых ученых - участников мероприятий Министерство науки и высшего образования Российской Федерации письменно уведомляет научные организации и образовательные организации высшего образования.</w:t>
      </w:r>
    </w:p>
    <w:p w14:paraId="70E4897C"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1" w:name="P716"/>
      <w:bookmarkEnd w:id="11"/>
      <w:r w:rsidRPr="00890304">
        <w:rPr>
          <w:rFonts w:ascii="Times New Roman" w:hAnsi="Times New Roman" w:cs="Times New Roman"/>
          <w:sz w:val="24"/>
          <w:szCs w:val="24"/>
        </w:rPr>
        <w:t xml:space="preserve">14(3). Молодые ученые - участники мероприятий с 1 февраля по 1 декабря года, предшествующего планируемому,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(в произвольной форме) с приложением указанных в </w:t>
      </w:r>
      <w:hyperlink w:anchor="P691">
        <w:r w:rsidRPr="00890304">
          <w:rPr>
            <w:rFonts w:ascii="Times New Roman" w:hAnsi="Times New Roman" w:cs="Times New Roman"/>
            <w:color w:val="0000FF"/>
            <w:sz w:val="24"/>
            <w:szCs w:val="24"/>
          </w:rPr>
          <w:t>пункте 12</w:t>
        </w:r>
      </w:hyperlink>
      <w:r w:rsidRPr="00890304">
        <w:rPr>
          <w:rFonts w:ascii="Times New Roman" w:hAnsi="Times New Roman" w:cs="Times New Roman"/>
          <w:sz w:val="24"/>
          <w:szCs w:val="24"/>
        </w:rPr>
        <w:t xml:space="preserve"> настоящих Правил документов, в которых произошли изменения.</w:t>
      </w:r>
    </w:p>
    <w:p w14:paraId="0A7B553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или образовательной организации высшего образования должностным лицом копии документов и (или) иных материалов, подтверждающих соответствие молодого ученого </w:t>
      </w:r>
      <w:hyperlink r:id="rId83">
        <w:r w:rsidRPr="00890304">
          <w:rPr>
            <w:rFonts w:ascii="Times New Roman" w:hAnsi="Times New Roman" w:cs="Times New Roman"/>
            <w:color w:val="0000FF"/>
            <w:sz w:val="24"/>
            <w:szCs w:val="24"/>
          </w:rPr>
          <w:t>критериям</w:t>
        </w:r>
      </w:hyperlink>
      <w:r w:rsidRPr="00890304">
        <w:rPr>
          <w:rFonts w:ascii="Times New Roman" w:hAnsi="Times New Roman" w:cs="Times New Roman"/>
          <w:sz w:val="24"/>
          <w:szCs w:val="24"/>
        </w:rPr>
        <w:t xml:space="preserve">, установленным методикой оценки результативности научной деятельности молодых ученых, утверждаемой Министерством науки и высшего образования Российской Федерации, на основании которых научная организация или образовательная организация высшего образования в соответствии с указанной </w:t>
      </w:r>
      <w:hyperlink r:id="rId84">
        <w:r w:rsidRPr="00890304">
          <w:rPr>
            <w:rFonts w:ascii="Times New Roman" w:hAnsi="Times New Roman" w:cs="Times New Roman"/>
            <w:color w:val="0000FF"/>
            <w:sz w:val="24"/>
            <w:szCs w:val="24"/>
          </w:rPr>
          <w:t>методикой</w:t>
        </w:r>
      </w:hyperlink>
      <w:r w:rsidRPr="00890304">
        <w:rPr>
          <w:rFonts w:ascii="Times New Roman" w:hAnsi="Times New Roman" w:cs="Times New Roman"/>
          <w:sz w:val="24"/>
          <w:szCs w:val="24"/>
        </w:rPr>
        <w:t xml:space="preserve"> осуществляет оценку результативности научной деятельности молодого ученого (далее - оценка результативности), и его специализацию в области науки (естественные науки, технические науки, медицинские науки, сельскохозяйственные науки, социальные и гуманитарные науки) (далее - области науки).</w:t>
      </w:r>
    </w:p>
    <w:p w14:paraId="3881839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Молодой ученый, занимающийся научно-исследовательской деятельностью, которая связана с использованием сведений, составляющих государственную тайну, для осуществления оценки результативности вправе обратиться в ученый (научно-технический) совет научной организации или образовательной организации высшего образования по месту работы с заявлением о подтверждении его соответствия критериям, установленным методикой оценки результативности научной деятельности молодых ученых, и об осуществлении оценки результативности.</w:t>
      </w:r>
    </w:p>
    <w:p w14:paraId="6EDF014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14(4). Научные организации или образовательные организации высшего образования на основании заявлений, указанных в </w:t>
      </w:r>
      <w:hyperlink w:anchor="P716">
        <w:r w:rsidRPr="00890304">
          <w:rPr>
            <w:rFonts w:ascii="Times New Roman" w:hAnsi="Times New Roman" w:cs="Times New Roman"/>
            <w:color w:val="0000FF"/>
            <w:sz w:val="24"/>
            <w:szCs w:val="24"/>
          </w:rPr>
          <w:t>пункте 14(3)</w:t>
        </w:r>
      </w:hyperlink>
      <w:r w:rsidRPr="00890304">
        <w:rPr>
          <w:rFonts w:ascii="Times New Roman" w:hAnsi="Times New Roman" w:cs="Times New Roman"/>
          <w:sz w:val="24"/>
          <w:szCs w:val="24"/>
        </w:rPr>
        <w:t xml:space="preserve"> настоящих Правил, ежегодно формируют и утверждают список молодых ученых - участников мероприятий в планируемом году с указанием оценок результативности молодых ученых и их специализации в соответствующей области науки.</w:t>
      </w:r>
    </w:p>
    <w:p w14:paraId="7C405F3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Список молодых ученых - участников мероприятий в планируемом году научные организации или образовательные организации высшего образования до 20 декабря года, предшествующего планируемому, представляют в Министерство науки и высшего образования Российской Федерации.</w:t>
      </w:r>
    </w:p>
    <w:p w14:paraId="4C91FF86" w14:textId="77777777" w:rsidR="00890304" w:rsidRPr="00890304" w:rsidRDefault="00890304" w:rsidP="00890304">
      <w:pPr>
        <w:pStyle w:val="ConsPlusNormal"/>
        <w:ind w:firstLine="540"/>
        <w:jc w:val="both"/>
        <w:rPr>
          <w:rFonts w:ascii="Times New Roman" w:hAnsi="Times New Roman" w:cs="Times New Roman"/>
          <w:sz w:val="24"/>
          <w:szCs w:val="24"/>
        </w:rPr>
      </w:pPr>
      <w:hyperlink r:id="rId85">
        <w:r w:rsidRPr="00890304">
          <w:rPr>
            <w:rFonts w:ascii="Times New Roman" w:hAnsi="Times New Roman" w:cs="Times New Roman"/>
            <w:color w:val="0000FF"/>
            <w:sz w:val="24"/>
            <w:szCs w:val="24"/>
          </w:rPr>
          <w:t>Форма</w:t>
        </w:r>
      </w:hyperlink>
      <w:r w:rsidRPr="00890304">
        <w:rPr>
          <w:rFonts w:ascii="Times New Roman" w:hAnsi="Times New Roman" w:cs="Times New Roman"/>
          <w:sz w:val="24"/>
          <w:szCs w:val="24"/>
        </w:rPr>
        <w:t xml:space="preserve"> списка молодых ученых - участников мероприятий в планируемом году устанавливается Министерством науки и высшего образования Российской Федерации.</w:t>
      </w:r>
    </w:p>
    <w:p w14:paraId="01D0F2AF"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2" w:name="P724"/>
      <w:bookmarkEnd w:id="12"/>
      <w:r w:rsidRPr="00890304">
        <w:rPr>
          <w:rFonts w:ascii="Times New Roman" w:hAnsi="Times New Roman" w:cs="Times New Roman"/>
          <w:sz w:val="24"/>
          <w:szCs w:val="24"/>
        </w:rPr>
        <w:t xml:space="preserve">15. Министерство науки и высшего образования Российской Федерации на основании списков молодых ученых - участников мероприятий в планируемом году, полученных от научных организаций или образовательных организаций высшего образования, и единого реестра молодых ученых - участников мероприятий до 1 февраля соответствующего года </w:t>
      </w:r>
      <w:r w:rsidRPr="00890304">
        <w:rPr>
          <w:rFonts w:ascii="Times New Roman" w:hAnsi="Times New Roman" w:cs="Times New Roman"/>
          <w:sz w:val="24"/>
          <w:szCs w:val="24"/>
        </w:rPr>
        <w:lastRenderedPageBreak/>
        <w:t>формирует и утверждает список молодых ученых - получателей социальных выплат в текущем году в пределах объема финансирования, предусмотренного на реализацию мероприятий федеральным законом о федеральном бюджете на соответствующий год (далее - объем финансирования на соответствующий год). Процедура формирования и утверждения списка молодых ученых - получателей социальных выплат в текущем году должна проходить открыто и гласно.</w:t>
      </w:r>
    </w:p>
    <w:p w14:paraId="47FACC1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Список молодых ученых - получателей социальных выплат в текущем году формируется из 2 частей: первая часть указанного списка формируется по областям науки в пределах объема финансирования, выделяемого на развитие соответствующей области науки, определяемого в соответствии с </w:t>
      </w:r>
      <w:hyperlink w:anchor="P734">
        <w:r w:rsidRPr="00890304">
          <w:rPr>
            <w:rFonts w:ascii="Times New Roman" w:hAnsi="Times New Roman" w:cs="Times New Roman"/>
            <w:color w:val="0000FF"/>
            <w:sz w:val="24"/>
            <w:szCs w:val="24"/>
          </w:rPr>
          <w:t>пунктом 15(1)</w:t>
        </w:r>
      </w:hyperlink>
      <w:r w:rsidRPr="00890304">
        <w:rPr>
          <w:rFonts w:ascii="Times New Roman" w:hAnsi="Times New Roman" w:cs="Times New Roman"/>
          <w:sz w:val="24"/>
          <w:szCs w:val="24"/>
        </w:rPr>
        <w:t xml:space="preserve"> настоящих Правил, при этом по каждой области науки в указанный список включаются молодые ученые - участники мероприятий, имеющие наиболее высокую оценку результативности в соответствующей области науки в порядке ее убывания;</w:t>
      </w:r>
    </w:p>
    <w:p w14:paraId="7B75324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вторая часть списка молодых ученых - получателей социальных выплат в текущем году формируется в пределах объема финансирования на соответствующий год, оставшегося после формирования первой части указанного списка, при этом в указанный список включаются молодые ученые - участники мероприятий, имеющие наиболее высокую оценку результативности в порядке ее убывания без учета специализации в области науки (за исключением молодых ученых - участников мероприятий, включенных в первую часть указанного списка).</w:t>
      </w:r>
    </w:p>
    <w:p w14:paraId="5A16B20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 случае равенства оценки результативности устанавливается следующая очередность включения молодых ученых - участников мероприятий в список молодых ученых - получателей социальных выплат в текущем году:</w:t>
      </w:r>
    </w:p>
    <w:p w14:paraId="33B951B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первую очередь - лица, указанные в </w:t>
      </w:r>
      <w:hyperlink r:id="rId86">
        <w:r w:rsidRPr="00890304">
          <w:rPr>
            <w:rFonts w:ascii="Times New Roman" w:hAnsi="Times New Roman" w:cs="Times New Roman"/>
            <w:color w:val="0000FF"/>
            <w:sz w:val="24"/>
            <w:szCs w:val="24"/>
          </w:rPr>
          <w:t>части 2 статьи 57</w:t>
        </w:r>
      </w:hyperlink>
      <w:r w:rsidRPr="00890304">
        <w:rPr>
          <w:rFonts w:ascii="Times New Roman" w:hAnsi="Times New Roman" w:cs="Times New Roman"/>
          <w:sz w:val="24"/>
          <w:szCs w:val="24"/>
        </w:rPr>
        <w:t xml:space="preserve"> Жилищного кодекса Российской Федерации;</w:t>
      </w:r>
    </w:p>
    <w:p w14:paraId="6780039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во вторую очередь - молодые ученые, воспитывающие 3 и более детей, зарегистрированных по месту жительства совместно с ними;</w:t>
      </w:r>
    </w:p>
    <w:p w14:paraId="351771B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 третью очередь - молодые ученые, ранее других признанные участниками мероприятий.</w:t>
      </w:r>
    </w:p>
    <w:p w14:paraId="5F72E8A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Молодые ученые - участники мероприятий, получившие сертификаты в предшествующем году и не реализовавшие их в пределах срока их действия, не могут быть включены в список молодых ученых - получателей социальных выплат в текущем году.</w:t>
      </w:r>
    </w:p>
    <w:p w14:paraId="565420B7" w14:textId="77777777" w:rsidR="00890304" w:rsidRPr="00890304" w:rsidRDefault="00890304" w:rsidP="00890304">
      <w:pPr>
        <w:pStyle w:val="ConsPlusNormal"/>
        <w:ind w:firstLine="540"/>
        <w:jc w:val="both"/>
        <w:rPr>
          <w:rFonts w:ascii="Times New Roman" w:hAnsi="Times New Roman" w:cs="Times New Roman"/>
          <w:sz w:val="24"/>
          <w:szCs w:val="24"/>
        </w:rPr>
      </w:pPr>
      <w:hyperlink r:id="rId87">
        <w:r w:rsidRPr="00890304">
          <w:rPr>
            <w:rFonts w:ascii="Times New Roman" w:hAnsi="Times New Roman" w:cs="Times New Roman"/>
            <w:color w:val="0000FF"/>
            <w:sz w:val="24"/>
            <w:szCs w:val="24"/>
          </w:rPr>
          <w:t>Форма</w:t>
        </w:r>
      </w:hyperlink>
      <w:r w:rsidRPr="00890304">
        <w:rPr>
          <w:rFonts w:ascii="Times New Roman" w:hAnsi="Times New Roman" w:cs="Times New Roman"/>
          <w:sz w:val="24"/>
          <w:szCs w:val="24"/>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14:paraId="36335051"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3" w:name="P734"/>
      <w:bookmarkEnd w:id="13"/>
      <w:r w:rsidRPr="00890304">
        <w:rPr>
          <w:rFonts w:ascii="Times New Roman" w:hAnsi="Times New Roman" w:cs="Times New Roman"/>
          <w:sz w:val="24"/>
          <w:szCs w:val="24"/>
        </w:rPr>
        <w:t>15(1). Объем финансирования, выделяемого на развитие соответствующей области науки (</w:t>
      </w:r>
      <w:proofErr w:type="spellStart"/>
      <w:r w:rsidRPr="00890304">
        <w:rPr>
          <w:rFonts w:ascii="Times New Roman" w:hAnsi="Times New Roman" w:cs="Times New Roman"/>
          <w:sz w:val="24"/>
          <w:szCs w:val="24"/>
        </w:rPr>
        <w:t>С</w:t>
      </w:r>
      <w:r w:rsidRPr="00890304">
        <w:rPr>
          <w:rFonts w:ascii="Times New Roman" w:hAnsi="Times New Roman" w:cs="Times New Roman"/>
          <w:sz w:val="24"/>
          <w:szCs w:val="24"/>
          <w:vertAlign w:val="subscript"/>
        </w:rPr>
        <w:t>онi</w:t>
      </w:r>
      <w:proofErr w:type="spellEnd"/>
      <w:r w:rsidRPr="00890304">
        <w:rPr>
          <w:rFonts w:ascii="Times New Roman" w:hAnsi="Times New Roman" w:cs="Times New Roman"/>
          <w:sz w:val="24"/>
          <w:szCs w:val="24"/>
        </w:rPr>
        <w:t>), определяется по формуле:</w:t>
      </w:r>
    </w:p>
    <w:p w14:paraId="699D0120" w14:textId="77777777" w:rsidR="00890304" w:rsidRPr="00890304" w:rsidRDefault="00890304" w:rsidP="00890304">
      <w:pPr>
        <w:pStyle w:val="ConsPlusNormal"/>
        <w:ind w:firstLine="540"/>
        <w:jc w:val="both"/>
        <w:rPr>
          <w:rFonts w:ascii="Times New Roman" w:hAnsi="Times New Roman" w:cs="Times New Roman"/>
          <w:sz w:val="24"/>
          <w:szCs w:val="24"/>
        </w:rPr>
      </w:pPr>
    </w:p>
    <w:p w14:paraId="47411053" w14:textId="77777777" w:rsidR="00890304" w:rsidRPr="00890304" w:rsidRDefault="00890304" w:rsidP="00890304">
      <w:pPr>
        <w:pStyle w:val="ConsPlusNormal"/>
        <w:jc w:val="center"/>
        <w:rPr>
          <w:rFonts w:ascii="Times New Roman" w:hAnsi="Times New Roman" w:cs="Times New Roman"/>
          <w:sz w:val="24"/>
          <w:szCs w:val="24"/>
        </w:rPr>
      </w:pPr>
      <w:r w:rsidRPr="00890304">
        <w:rPr>
          <w:rFonts w:ascii="Times New Roman" w:hAnsi="Times New Roman" w:cs="Times New Roman"/>
          <w:noProof/>
          <w:position w:val="-22"/>
          <w:sz w:val="24"/>
          <w:szCs w:val="24"/>
        </w:rPr>
        <w:drawing>
          <wp:inline distT="0" distB="0" distL="0" distR="0" wp14:anchorId="13F9313E" wp14:editId="59E2DCFB">
            <wp:extent cx="177101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771015" cy="429895"/>
                    </a:xfrm>
                    <a:prstGeom prst="rect">
                      <a:avLst/>
                    </a:prstGeom>
                    <a:noFill/>
                    <a:ln>
                      <a:noFill/>
                    </a:ln>
                  </pic:spPr>
                </pic:pic>
              </a:graphicData>
            </a:graphic>
          </wp:inline>
        </w:drawing>
      </w:r>
    </w:p>
    <w:p w14:paraId="261C28FB" w14:textId="77777777" w:rsidR="00890304" w:rsidRPr="00890304" w:rsidRDefault="00890304" w:rsidP="00890304">
      <w:pPr>
        <w:pStyle w:val="ConsPlusNormal"/>
        <w:jc w:val="center"/>
        <w:rPr>
          <w:rFonts w:ascii="Times New Roman" w:hAnsi="Times New Roman" w:cs="Times New Roman"/>
          <w:sz w:val="24"/>
          <w:szCs w:val="24"/>
        </w:rPr>
      </w:pPr>
    </w:p>
    <w:p w14:paraId="215CDD1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где:</w:t>
      </w:r>
    </w:p>
    <w:p w14:paraId="029A3571" w14:textId="77777777" w:rsidR="00890304" w:rsidRPr="00890304" w:rsidRDefault="00890304" w:rsidP="00890304">
      <w:pPr>
        <w:pStyle w:val="ConsPlusNormal"/>
        <w:ind w:firstLine="540"/>
        <w:jc w:val="both"/>
        <w:rPr>
          <w:rFonts w:ascii="Times New Roman" w:hAnsi="Times New Roman" w:cs="Times New Roman"/>
          <w:sz w:val="24"/>
          <w:szCs w:val="24"/>
        </w:rPr>
      </w:pPr>
      <w:proofErr w:type="spellStart"/>
      <w:r w:rsidRPr="00890304">
        <w:rPr>
          <w:rFonts w:ascii="Times New Roman" w:hAnsi="Times New Roman" w:cs="Times New Roman"/>
          <w:sz w:val="24"/>
          <w:szCs w:val="24"/>
        </w:rPr>
        <w:t>К</w:t>
      </w:r>
      <w:r w:rsidRPr="00890304">
        <w:rPr>
          <w:rFonts w:ascii="Times New Roman" w:hAnsi="Times New Roman" w:cs="Times New Roman"/>
          <w:sz w:val="24"/>
          <w:szCs w:val="24"/>
          <w:vertAlign w:val="subscript"/>
        </w:rPr>
        <w:t>онi</w:t>
      </w:r>
      <w:proofErr w:type="spellEnd"/>
      <w:r w:rsidRPr="00890304">
        <w:rPr>
          <w:rFonts w:ascii="Times New Roman" w:hAnsi="Times New Roman" w:cs="Times New Roman"/>
          <w:sz w:val="24"/>
          <w:szCs w:val="24"/>
        </w:rPr>
        <w:t xml:space="preserve"> - количество молодых ученых - участников мероприятий в соответствующей области науки,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14:paraId="7100D61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К - общее количество молодых ученых - участников мероприятий, включенных в списки молодых ученых - участников мероприятий в планируемом году, полученных Министерством науки и высшего образования Российской Федерации от научных организаций или образовательных организаций высшего образования;</w:t>
      </w:r>
    </w:p>
    <w:p w14:paraId="4822FAD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С - объем финансирования на соответствующий год.</w:t>
      </w:r>
    </w:p>
    <w:p w14:paraId="00FEE97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случае если объема финансирования, выделяемого на развитие соответствующей </w:t>
      </w:r>
      <w:r w:rsidRPr="00890304">
        <w:rPr>
          <w:rFonts w:ascii="Times New Roman" w:hAnsi="Times New Roman" w:cs="Times New Roman"/>
          <w:sz w:val="24"/>
          <w:szCs w:val="24"/>
        </w:rPr>
        <w:lastRenderedPageBreak/>
        <w:t>области науки, недостаточно для предоставления социальной выплаты 10 молодым ученым - участникам мероприятий, имеющим самую высокую оценку результативности в соответствующей области науки, указанный объем финансирования, выделяемый на развитие соответствующей области науки, подлежит увеличению до суммы, позволяющей предоставить социальные выплаты указанному количеству молодых ученых - участников мероприятий в соответствующей области науки.</w:t>
      </w:r>
    </w:p>
    <w:p w14:paraId="4E4E893D"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 случае образования после формирования списка молодых ученых - получателей социальных выплат в текущем году, предоставленных на развитие соответствующей области науки, неизрасходованных средств от объема финансирования, выделяемого на развитие соответствующей области науки, составляющего 30 процентов и более размера социальной выплаты, необходимого для ее предоставления очередному молодому ученому - участнику мероприятий, объем финансирования, выделяемого на развитие соответствующей области науки, подлежит увеличению до суммы, позволяющей предоставить социальную выплату указанному молодому ученому - участнику мероприятий.</w:t>
      </w:r>
    </w:p>
    <w:p w14:paraId="640B2E7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15(2). Внесение изменений в список молодых ученых - получателей социальных выплат в текущем году допускается только в случае отказа молодого ученого, включенного в указанный список, от получения сертификата либо выявления оснований для исключения молодого ученого из единого реестра молодых ученых - участников мероприятий, установленных </w:t>
      </w:r>
      <w:hyperlink w:anchor="P708">
        <w:r w:rsidRPr="00890304">
          <w:rPr>
            <w:rFonts w:ascii="Times New Roman" w:hAnsi="Times New Roman" w:cs="Times New Roman"/>
            <w:color w:val="0000FF"/>
            <w:sz w:val="24"/>
            <w:szCs w:val="24"/>
          </w:rPr>
          <w:t>пунктом 14(1)</w:t>
        </w:r>
      </w:hyperlink>
      <w:r w:rsidRPr="00890304">
        <w:rPr>
          <w:rFonts w:ascii="Times New Roman" w:hAnsi="Times New Roman" w:cs="Times New Roman"/>
          <w:sz w:val="24"/>
          <w:szCs w:val="24"/>
        </w:rPr>
        <w:t xml:space="preserve"> настоящих Правил.</w:t>
      </w:r>
    </w:p>
    <w:p w14:paraId="067B1CC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724">
        <w:r w:rsidRPr="00890304">
          <w:rPr>
            <w:rFonts w:ascii="Times New Roman" w:hAnsi="Times New Roman" w:cs="Times New Roman"/>
            <w:color w:val="0000FF"/>
            <w:sz w:val="24"/>
            <w:szCs w:val="24"/>
          </w:rPr>
          <w:t>пункте 15</w:t>
        </w:r>
      </w:hyperlink>
      <w:r w:rsidRPr="00890304">
        <w:rPr>
          <w:rFonts w:ascii="Times New Roman" w:hAnsi="Times New Roman" w:cs="Times New Roman"/>
          <w:sz w:val="24"/>
          <w:szCs w:val="24"/>
        </w:rPr>
        <w:t xml:space="preserve"> настоящих Правил, заявку на выпуск сертификатов, суммарный расчетный размер социальных выплат по которым не должен превышать объем финансирования на соответствующий год.</w:t>
      </w:r>
    </w:p>
    <w:p w14:paraId="44EFB358"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4" w:name="P749"/>
      <w:bookmarkEnd w:id="14"/>
      <w:r w:rsidRPr="00890304">
        <w:rPr>
          <w:rFonts w:ascii="Times New Roman" w:hAnsi="Times New Roman" w:cs="Times New Roman"/>
          <w:sz w:val="24"/>
          <w:szCs w:val="24"/>
        </w:rP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14:paraId="7634BCA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17(1).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749">
        <w:r w:rsidRPr="00890304">
          <w:rPr>
            <w:rFonts w:ascii="Times New Roman" w:hAnsi="Times New Roman" w:cs="Times New Roman"/>
            <w:color w:val="0000FF"/>
            <w:sz w:val="24"/>
            <w:szCs w:val="24"/>
          </w:rPr>
          <w:t>пунктом 17</w:t>
        </w:r>
      </w:hyperlink>
      <w:r w:rsidRPr="00890304">
        <w:rPr>
          <w:rFonts w:ascii="Times New Roman" w:hAnsi="Times New Roman" w:cs="Times New Roman"/>
          <w:sz w:val="24"/>
          <w:szCs w:val="24"/>
        </w:rPr>
        <w:t xml:space="preserve">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 в текущем году.</w:t>
      </w:r>
    </w:p>
    <w:p w14:paraId="60363FC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социальной выплаты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w:t>
      </w:r>
    </w:p>
    <w:p w14:paraId="1C3907A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lastRenderedPageBreak/>
        <w:t>При несоответствии сведений, содержащихся в платежном документе, сведениям, содержащимся в приказе Министерства строительства и жилищно-коммунального хозяйства Российской Федерации о выпуске сертификатов в текущем году,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14:paraId="20C42E4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ведомости вручения сертификатов по </w:t>
      </w:r>
      <w:hyperlink r:id="rId89">
        <w:r w:rsidRPr="00890304">
          <w:rPr>
            <w:rFonts w:ascii="Times New Roman" w:hAnsi="Times New Roman" w:cs="Times New Roman"/>
            <w:color w:val="0000FF"/>
            <w:sz w:val="24"/>
            <w:szCs w:val="24"/>
          </w:rPr>
          <w:t>форме</w:t>
        </w:r>
      </w:hyperlink>
      <w:r w:rsidRPr="00890304">
        <w:rPr>
          <w:rFonts w:ascii="Times New Roman" w:hAnsi="Times New Roman" w:cs="Times New Roman"/>
          <w:sz w:val="24"/>
          <w:szCs w:val="24"/>
        </w:rPr>
        <w:t>, установленной Министерством строительства и жилищно-коммунального хозяйства Российской Федерации.</w:t>
      </w:r>
    </w:p>
    <w:p w14:paraId="2937CC5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90">
        <w:r w:rsidRPr="00890304">
          <w:rPr>
            <w:rFonts w:ascii="Times New Roman" w:hAnsi="Times New Roman" w:cs="Times New Roman"/>
            <w:color w:val="0000FF"/>
            <w:sz w:val="24"/>
            <w:szCs w:val="24"/>
          </w:rPr>
          <w:t>выписку</w:t>
        </w:r>
      </w:hyperlink>
      <w:r w:rsidRPr="00890304">
        <w:rPr>
          <w:rFonts w:ascii="Times New Roman" w:hAnsi="Times New Roman" w:cs="Times New Roman"/>
          <w:sz w:val="24"/>
          <w:szCs w:val="24"/>
        </w:rPr>
        <w:t xml:space="preserve"> из реестра выданных сертификатов и </w:t>
      </w:r>
      <w:hyperlink r:id="rId91">
        <w:r w:rsidRPr="00890304">
          <w:rPr>
            <w:rFonts w:ascii="Times New Roman" w:hAnsi="Times New Roman" w:cs="Times New Roman"/>
            <w:color w:val="0000FF"/>
            <w:sz w:val="24"/>
            <w:szCs w:val="24"/>
          </w:rPr>
          <w:t>перечень</w:t>
        </w:r>
      </w:hyperlink>
      <w:r w:rsidRPr="00890304">
        <w:rPr>
          <w:rFonts w:ascii="Times New Roman" w:hAnsi="Times New Roman" w:cs="Times New Roman"/>
          <w:sz w:val="24"/>
          <w:szCs w:val="24"/>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14:paraId="5CA5E8A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14:paraId="521F2439"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5" w:name="P760"/>
      <w:bookmarkEnd w:id="15"/>
      <w:r w:rsidRPr="00890304">
        <w:rPr>
          <w:rFonts w:ascii="Times New Roman" w:hAnsi="Times New Roman" w:cs="Times New Roman"/>
          <w:sz w:val="24"/>
          <w:szCs w:val="24"/>
        </w:rP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14:paraId="74D74CBB"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6" w:name="P762"/>
      <w:bookmarkEnd w:id="16"/>
      <w:r w:rsidRPr="00890304">
        <w:rPr>
          <w:rFonts w:ascii="Times New Roman" w:hAnsi="Times New Roman" w:cs="Times New Roman"/>
          <w:sz w:val="24"/>
          <w:szCs w:val="24"/>
        </w:rPr>
        <w:t xml:space="preserve">20. Министерство строительства и жилищно-коммунального хозяйства Российской Федерации на основании заявки, указанной в </w:t>
      </w:r>
      <w:hyperlink w:anchor="P760">
        <w:r w:rsidRPr="00890304">
          <w:rPr>
            <w:rFonts w:ascii="Times New Roman" w:hAnsi="Times New Roman" w:cs="Times New Roman"/>
            <w:color w:val="0000FF"/>
            <w:sz w:val="24"/>
            <w:szCs w:val="24"/>
          </w:rPr>
          <w:t>пункте 19</w:t>
        </w:r>
      </w:hyperlink>
      <w:r w:rsidRPr="00890304">
        <w:rPr>
          <w:rFonts w:ascii="Times New Roman" w:hAnsi="Times New Roman" w:cs="Times New Roman"/>
          <w:sz w:val="24"/>
          <w:szCs w:val="24"/>
        </w:rPr>
        <w:t xml:space="preserve"> настоящих Правил, осуществляет выпуск сертификатов в порядке, установленном </w:t>
      </w:r>
      <w:hyperlink r:id="rId92">
        <w:r w:rsidRPr="00890304">
          <w:rPr>
            <w:rFonts w:ascii="Times New Roman" w:hAnsi="Times New Roman" w:cs="Times New Roman"/>
            <w:color w:val="0000FF"/>
            <w:sz w:val="24"/>
            <w:szCs w:val="24"/>
          </w:rPr>
          <w:t>пунктами 41(2)</w:t>
        </w:r>
      </w:hyperlink>
      <w:r w:rsidRPr="00890304">
        <w:rPr>
          <w:rFonts w:ascii="Times New Roman" w:hAnsi="Times New Roman" w:cs="Times New Roman"/>
          <w:sz w:val="24"/>
          <w:szCs w:val="24"/>
        </w:rPr>
        <w:t xml:space="preserve"> и </w:t>
      </w:r>
      <w:hyperlink r:id="rId93">
        <w:r w:rsidRPr="00890304">
          <w:rPr>
            <w:rFonts w:ascii="Times New Roman" w:hAnsi="Times New Roman" w:cs="Times New Roman"/>
            <w:color w:val="0000FF"/>
            <w:sz w:val="24"/>
            <w:szCs w:val="24"/>
          </w:rPr>
          <w:t>41(5)</w:t>
        </w:r>
      </w:hyperlink>
      <w:r w:rsidRPr="00890304">
        <w:rPr>
          <w:rFonts w:ascii="Times New Roman" w:hAnsi="Times New Roman" w:cs="Times New Roman"/>
          <w:sz w:val="24"/>
          <w:szCs w:val="24"/>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14:paraId="754B9BB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62">
        <w:r w:rsidRPr="00890304">
          <w:rPr>
            <w:rFonts w:ascii="Times New Roman" w:hAnsi="Times New Roman" w:cs="Times New Roman"/>
            <w:color w:val="0000FF"/>
            <w:sz w:val="24"/>
            <w:szCs w:val="24"/>
          </w:rPr>
          <w:t>пункта 20</w:t>
        </w:r>
      </w:hyperlink>
      <w:r w:rsidRPr="00890304">
        <w:rPr>
          <w:rFonts w:ascii="Times New Roman" w:hAnsi="Times New Roman" w:cs="Times New Roman"/>
          <w:sz w:val="24"/>
          <w:szCs w:val="24"/>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организациям и образовательным организациям высшего образования для их вручения молодым ученым.</w:t>
      </w:r>
    </w:p>
    <w:p w14:paraId="0739F65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Министерство науки и высшего образования Российской Федерации ведет реестр </w:t>
      </w:r>
      <w:r w:rsidRPr="00890304">
        <w:rPr>
          <w:rFonts w:ascii="Times New Roman" w:hAnsi="Times New Roman" w:cs="Times New Roman"/>
          <w:sz w:val="24"/>
          <w:szCs w:val="24"/>
        </w:rPr>
        <w:lastRenderedPageBreak/>
        <w:t>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14:paraId="754DAC4D"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7" w:name="P768"/>
      <w:bookmarkEnd w:id="17"/>
      <w:r w:rsidRPr="00890304">
        <w:rPr>
          <w:rFonts w:ascii="Times New Roman" w:hAnsi="Times New Roman" w:cs="Times New Roman"/>
          <w:sz w:val="24"/>
          <w:szCs w:val="24"/>
        </w:rPr>
        <w:t>22.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выплаты.</w:t>
      </w:r>
    </w:p>
    <w:p w14:paraId="5E18769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23. В случае расторжения трудового договора до истечения установленного </w:t>
      </w:r>
      <w:hyperlink w:anchor="P768">
        <w:r w:rsidRPr="00890304">
          <w:rPr>
            <w:rFonts w:ascii="Times New Roman" w:hAnsi="Times New Roman" w:cs="Times New Roman"/>
            <w:color w:val="0000FF"/>
            <w:sz w:val="24"/>
            <w:szCs w:val="24"/>
          </w:rPr>
          <w:t>пунктом 22</w:t>
        </w:r>
      </w:hyperlink>
      <w:r w:rsidRPr="00890304">
        <w:rPr>
          <w:rFonts w:ascii="Times New Roman" w:hAnsi="Times New Roman" w:cs="Times New Roman"/>
          <w:sz w:val="24"/>
          <w:szCs w:val="24"/>
        </w:rPr>
        <w:t xml:space="preserve"> настоящих Правил срока по инициативе молодого ученого в соответствии со </w:t>
      </w:r>
      <w:hyperlink r:id="rId94">
        <w:r w:rsidRPr="00890304">
          <w:rPr>
            <w:rFonts w:ascii="Times New Roman" w:hAnsi="Times New Roman" w:cs="Times New Roman"/>
            <w:color w:val="0000FF"/>
            <w:sz w:val="24"/>
            <w:szCs w:val="24"/>
          </w:rPr>
          <w:t>статьей 80</w:t>
        </w:r>
      </w:hyperlink>
      <w:r w:rsidRPr="00890304">
        <w:rPr>
          <w:rFonts w:ascii="Times New Roman" w:hAnsi="Times New Roman" w:cs="Times New Roman"/>
          <w:sz w:val="24"/>
          <w:szCs w:val="24"/>
        </w:rPr>
        <w:t xml:space="preserve"> Трудового кодекса Российской Федерации, за исключением случая заключения 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 функции и полномочия учредителя в отношении которой осуществляет Правительство Российской Федерации или федеральный орган исполнительной власти, или научно-педагогического работника - с той же или иной образовательной организацией высшего образования, функции и полномочия учредителя в отношении которой осуществляет Правительство Российской Федерации или федеральный орган исполнительной власти, по инициативе работодателя по предусмотренным </w:t>
      </w:r>
      <w:hyperlink r:id="rId95">
        <w:r w:rsidRPr="00890304">
          <w:rPr>
            <w:rFonts w:ascii="Times New Roman" w:hAnsi="Times New Roman" w:cs="Times New Roman"/>
            <w:color w:val="0000FF"/>
            <w:sz w:val="24"/>
            <w:szCs w:val="24"/>
          </w:rPr>
          <w:t>статьей 81</w:t>
        </w:r>
      </w:hyperlink>
      <w:r w:rsidRPr="00890304">
        <w:rPr>
          <w:rFonts w:ascii="Times New Roman" w:hAnsi="Times New Roman" w:cs="Times New Roman"/>
          <w:sz w:val="24"/>
          <w:szCs w:val="24"/>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соответствии со </w:t>
      </w:r>
      <w:hyperlink r:id="rId96">
        <w:r w:rsidRPr="00890304">
          <w:rPr>
            <w:rFonts w:ascii="Times New Roman" w:hAnsi="Times New Roman" w:cs="Times New Roman"/>
            <w:color w:val="0000FF"/>
            <w:sz w:val="24"/>
            <w:szCs w:val="24"/>
          </w:rPr>
          <w:t>статьей 80</w:t>
        </w:r>
      </w:hyperlink>
      <w:r w:rsidRPr="00890304">
        <w:rPr>
          <w:rFonts w:ascii="Times New Roman" w:hAnsi="Times New Roman" w:cs="Times New Roman"/>
          <w:sz w:val="24"/>
          <w:szCs w:val="24"/>
        </w:rPr>
        <w:t xml:space="preserve"> Трудового кодекса Российской Федерации или в течение 3 месяцев с даты расторжения трудового договора по инициативе работодателя по предусмотренным </w:t>
      </w:r>
      <w:hyperlink r:id="rId97">
        <w:r w:rsidRPr="00890304">
          <w:rPr>
            <w:rFonts w:ascii="Times New Roman" w:hAnsi="Times New Roman" w:cs="Times New Roman"/>
            <w:color w:val="0000FF"/>
            <w:sz w:val="24"/>
            <w:szCs w:val="24"/>
          </w:rPr>
          <w:t>статьей 81</w:t>
        </w:r>
      </w:hyperlink>
      <w:r w:rsidRPr="00890304">
        <w:rPr>
          <w:rFonts w:ascii="Times New Roman" w:hAnsi="Times New Roman" w:cs="Times New Roman"/>
          <w:sz w:val="24"/>
          <w:szCs w:val="24"/>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судебном порядке от молодого ученого средства в размере предоставленной социальной выплаты в доход федерального бюджета.</w:t>
      </w:r>
    </w:p>
    <w:p w14:paraId="3AE0182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24. Факт получения сертификата молодым ученым подтверждается его подписью в ведомости вручения сертификатов.</w:t>
      </w:r>
    </w:p>
    <w:p w14:paraId="420A901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14:paraId="2A47987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Сертификаты, не врученные молодым ученым до истечения срока их представления в банк, уничтожаются научными организациями и образовательными организациями высшего образования путем их измельчения, исключающего прочтение текста, или их сжигания, о чем делается соответствующая отметка в ведомости вручения сертификатов.</w:t>
      </w:r>
    </w:p>
    <w:p w14:paraId="497E334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25. Использование сертификатов осуществляется в порядке, установленном </w:t>
      </w:r>
      <w:hyperlink r:id="rId98">
        <w:r w:rsidRPr="00890304">
          <w:rPr>
            <w:rFonts w:ascii="Times New Roman" w:hAnsi="Times New Roman" w:cs="Times New Roman"/>
            <w:color w:val="0000FF"/>
            <w:sz w:val="24"/>
            <w:szCs w:val="24"/>
          </w:rPr>
          <w:t>разделами IV</w:t>
        </w:r>
      </w:hyperlink>
      <w:r w:rsidRPr="00890304">
        <w:rPr>
          <w:rFonts w:ascii="Times New Roman" w:hAnsi="Times New Roman" w:cs="Times New Roman"/>
          <w:sz w:val="24"/>
          <w:szCs w:val="24"/>
        </w:rPr>
        <w:t xml:space="preserve"> и </w:t>
      </w:r>
      <w:hyperlink r:id="rId99">
        <w:r w:rsidRPr="00890304">
          <w:rPr>
            <w:rFonts w:ascii="Times New Roman" w:hAnsi="Times New Roman" w:cs="Times New Roman"/>
            <w:color w:val="0000FF"/>
            <w:sz w:val="24"/>
            <w:szCs w:val="24"/>
          </w:rPr>
          <w:t>V</w:t>
        </w:r>
      </w:hyperlink>
      <w:r w:rsidRPr="00890304">
        <w:rPr>
          <w:rFonts w:ascii="Times New Roman" w:hAnsi="Times New Roman" w:cs="Times New Roman"/>
          <w:sz w:val="24"/>
          <w:szCs w:val="24"/>
        </w:rPr>
        <w:t xml:space="preserve"> Правил выпуска и реализации сертификатов.</w:t>
      </w:r>
    </w:p>
    <w:p w14:paraId="7065414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25(1). Министерство строительства и жилищно-коммунального хозяйства Российской Федерации ежемесячно в порядке, установленном </w:t>
      </w:r>
      <w:hyperlink r:id="rId100">
        <w:r w:rsidRPr="00890304">
          <w:rPr>
            <w:rFonts w:ascii="Times New Roman" w:hAnsi="Times New Roman" w:cs="Times New Roman"/>
            <w:color w:val="0000FF"/>
            <w:sz w:val="24"/>
            <w:szCs w:val="24"/>
          </w:rPr>
          <w:t>пунктом 64</w:t>
        </w:r>
      </w:hyperlink>
      <w:r w:rsidRPr="00890304">
        <w:rPr>
          <w:rFonts w:ascii="Times New Roman" w:hAnsi="Times New Roman" w:cs="Times New Roman"/>
          <w:sz w:val="24"/>
          <w:szCs w:val="24"/>
        </w:rPr>
        <w:t xml:space="preserve"> Правил выпуска и реализации сертификатов, направляет в Министерство науки и высшего образования Российской Федерации выписки из реестра оплаченных сертификатов.</w:t>
      </w:r>
    </w:p>
    <w:p w14:paraId="7786312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Указанные выписки являются основанием для исключения молодых ученых из единого реестра молодых ученых - участников мероприятий.</w:t>
      </w:r>
    </w:p>
    <w:p w14:paraId="6171913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101">
        <w:r w:rsidRPr="00890304">
          <w:rPr>
            <w:rFonts w:ascii="Times New Roman" w:hAnsi="Times New Roman" w:cs="Times New Roman"/>
            <w:color w:val="0000FF"/>
            <w:sz w:val="24"/>
            <w:szCs w:val="24"/>
          </w:rPr>
          <w:t>абзацем вторым пункта 47</w:t>
        </w:r>
      </w:hyperlink>
      <w:r w:rsidRPr="00890304">
        <w:rPr>
          <w:rFonts w:ascii="Times New Roman" w:hAnsi="Times New Roman" w:cs="Times New Roman"/>
          <w:sz w:val="24"/>
          <w:szCs w:val="24"/>
        </w:rPr>
        <w:t xml:space="preserve"> Правил выпуска и реализации сертификатов.</w:t>
      </w:r>
    </w:p>
    <w:p w14:paraId="382DBEC9" w14:textId="77777777" w:rsidR="00890304" w:rsidRDefault="00890304">
      <w:pPr>
        <w:pStyle w:val="ConsPlusNormal"/>
        <w:ind w:firstLine="540"/>
        <w:jc w:val="both"/>
      </w:pPr>
    </w:p>
    <w:p w14:paraId="4DFCF9EA" w14:textId="77777777" w:rsidR="00890304" w:rsidRDefault="00890304">
      <w:pPr>
        <w:pStyle w:val="ConsPlusNormal"/>
        <w:ind w:firstLine="540"/>
        <w:jc w:val="both"/>
      </w:pPr>
    </w:p>
    <w:p w14:paraId="7D0C5820" w14:textId="77777777" w:rsidR="00890304" w:rsidRDefault="00890304">
      <w:pPr>
        <w:pStyle w:val="ConsPlusNormal"/>
        <w:ind w:firstLine="540"/>
        <w:jc w:val="both"/>
      </w:pPr>
    </w:p>
    <w:p w14:paraId="3F039F58" w14:textId="77777777" w:rsidR="00890304" w:rsidRDefault="00890304">
      <w:pPr>
        <w:pStyle w:val="ConsPlusNormal"/>
        <w:ind w:firstLine="540"/>
        <w:jc w:val="both"/>
      </w:pPr>
    </w:p>
    <w:p w14:paraId="0904D940" w14:textId="77777777" w:rsidR="00890304" w:rsidRDefault="00890304">
      <w:pPr>
        <w:pStyle w:val="ConsPlusNormal"/>
        <w:ind w:firstLine="540"/>
        <w:jc w:val="both"/>
      </w:pPr>
    </w:p>
    <w:p w14:paraId="345B5211" w14:textId="77777777" w:rsidR="00890304" w:rsidRDefault="00890304">
      <w:pPr>
        <w:rPr>
          <w:rFonts w:ascii="Calibri" w:eastAsiaTheme="minorEastAsia" w:hAnsi="Calibri" w:cs="Calibri"/>
          <w:lang w:eastAsia="ru-RU"/>
        </w:rPr>
      </w:pPr>
      <w:r>
        <w:br w:type="page"/>
      </w:r>
    </w:p>
    <w:p w14:paraId="1A0F1D68" w14:textId="41C16C0F" w:rsidR="00890304" w:rsidRDefault="00890304">
      <w:pPr>
        <w:pStyle w:val="ConsPlusNormal"/>
        <w:jc w:val="right"/>
        <w:outlineLvl w:val="1"/>
      </w:pPr>
      <w:r>
        <w:lastRenderedPageBreak/>
        <w:t>Приложение N 4</w:t>
      </w:r>
    </w:p>
    <w:p w14:paraId="50E7D840" w14:textId="77777777" w:rsidR="00890304" w:rsidRDefault="00890304">
      <w:pPr>
        <w:pStyle w:val="ConsPlusNormal"/>
        <w:jc w:val="right"/>
      </w:pPr>
      <w:r>
        <w:t>к особенностям реализации отдельных</w:t>
      </w:r>
    </w:p>
    <w:p w14:paraId="695FF54D" w14:textId="77777777" w:rsidR="00890304" w:rsidRDefault="00890304">
      <w:pPr>
        <w:pStyle w:val="ConsPlusNormal"/>
        <w:jc w:val="right"/>
      </w:pPr>
      <w:r>
        <w:t>мероприятий государственной программы</w:t>
      </w:r>
    </w:p>
    <w:p w14:paraId="215273F3" w14:textId="77777777" w:rsidR="00890304" w:rsidRDefault="00890304">
      <w:pPr>
        <w:pStyle w:val="ConsPlusNormal"/>
        <w:jc w:val="right"/>
      </w:pPr>
      <w:r>
        <w:t>Российской Федерации "Обеспечение</w:t>
      </w:r>
    </w:p>
    <w:p w14:paraId="7336F71C" w14:textId="77777777" w:rsidR="00890304" w:rsidRDefault="00890304">
      <w:pPr>
        <w:pStyle w:val="ConsPlusNormal"/>
        <w:jc w:val="right"/>
      </w:pPr>
      <w:r>
        <w:t>доступным и комфортным жильем и</w:t>
      </w:r>
    </w:p>
    <w:p w14:paraId="1EB2D21A" w14:textId="77777777" w:rsidR="00890304" w:rsidRDefault="00890304">
      <w:pPr>
        <w:pStyle w:val="ConsPlusNormal"/>
        <w:jc w:val="right"/>
      </w:pPr>
      <w:r>
        <w:t>коммунальными услугами граждан</w:t>
      </w:r>
    </w:p>
    <w:p w14:paraId="4D32FCB2" w14:textId="77777777" w:rsidR="00890304" w:rsidRDefault="00890304">
      <w:pPr>
        <w:pStyle w:val="ConsPlusNormal"/>
        <w:jc w:val="right"/>
      </w:pPr>
      <w:r>
        <w:t>Российской Федерации"</w:t>
      </w:r>
    </w:p>
    <w:p w14:paraId="38151CEB" w14:textId="77777777" w:rsidR="00890304" w:rsidRDefault="00890304">
      <w:pPr>
        <w:pStyle w:val="ConsPlusNormal"/>
        <w:jc w:val="both"/>
      </w:pPr>
    </w:p>
    <w:p w14:paraId="1D033E90" w14:textId="77777777" w:rsidR="00890304" w:rsidRPr="00890304" w:rsidRDefault="00890304" w:rsidP="00890304">
      <w:pPr>
        <w:pStyle w:val="ConsPlusTitle"/>
        <w:jc w:val="center"/>
        <w:rPr>
          <w:rFonts w:ascii="Times New Roman" w:hAnsi="Times New Roman" w:cs="Times New Roman"/>
          <w:sz w:val="24"/>
          <w:szCs w:val="24"/>
        </w:rPr>
      </w:pPr>
      <w:bookmarkStart w:id="18" w:name="P886"/>
      <w:bookmarkEnd w:id="18"/>
      <w:r w:rsidRPr="00890304">
        <w:rPr>
          <w:rFonts w:ascii="Times New Roman" w:hAnsi="Times New Roman" w:cs="Times New Roman"/>
          <w:sz w:val="24"/>
          <w:szCs w:val="24"/>
        </w:rPr>
        <w:t>ПРАВИЛА</w:t>
      </w:r>
    </w:p>
    <w:p w14:paraId="66A92693" w14:textId="0A7AD11A" w:rsidR="00890304" w:rsidRPr="00890304" w:rsidRDefault="00890304" w:rsidP="00890304">
      <w:pPr>
        <w:pStyle w:val="ConsPlusTitle"/>
        <w:jc w:val="center"/>
        <w:rPr>
          <w:rFonts w:ascii="Times New Roman" w:hAnsi="Times New Roman" w:cs="Times New Roman"/>
          <w:sz w:val="24"/>
          <w:szCs w:val="24"/>
        </w:rPr>
      </w:pPr>
      <w:r w:rsidRPr="00890304">
        <w:rPr>
          <w:rFonts w:ascii="Times New Roman" w:hAnsi="Times New Roman" w:cs="Times New Roman"/>
          <w:sz w:val="24"/>
          <w:szCs w:val="24"/>
        </w:rPr>
        <w:t>ПРЕДОСТАВЛЕНИЯ ЖИЛИЩНОЙ СУБСИДИИ УЧАСТНИКАМ ГОСУДАРСТВЕННОЙ</w:t>
      </w:r>
      <w:r w:rsidR="00CD4A3D">
        <w:rPr>
          <w:rFonts w:ascii="Times New Roman" w:hAnsi="Times New Roman" w:cs="Times New Roman"/>
          <w:sz w:val="24"/>
          <w:szCs w:val="24"/>
        </w:rPr>
        <w:t xml:space="preserve"> </w:t>
      </w:r>
      <w:r w:rsidRPr="00890304">
        <w:rPr>
          <w:rFonts w:ascii="Times New Roman" w:hAnsi="Times New Roman" w:cs="Times New Roman"/>
          <w:sz w:val="24"/>
          <w:szCs w:val="24"/>
        </w:rPr>
        <w:t>ПРОГРАММЫ ПО ОКАЗАНИЮ СОДЕЙСТВИЯ ДОБРОВОЛЬНОМУ ПЕРЕСЕЛЕНИЮ</w:t>
      </w:r>
      <w:r w:rsidR="00CD4A3D">
        <w:rPr>
          <w:rFonts w:ascii="Times New Roman" w:hAnsi="Times New Roman" w:cs="Times New Roman"/>
          <w:sz w:val="24"/>
          <w:szCs w:val="24"/>
        </w:rPr>
        <w:t xml:space="preserve"> </w:t>
      </w:r>
      <w:r w:rsidRPr="00890304">
        <w:rPr>
          <w:rFonts w:ascii="Times New Roman" w:hAnsi="Times New Roman" w:cs="Times New Roman"/>
          <w:sz w:val="24"/>
          <w:szCs w:val="24"/>
        </w:rPr>
        <w:t>В РОССИЙСКУЮ ФЕДЕРАЦИЮ СООТЕЧЕСТВЕННИКОВ, ПРОЖИВАЮЩИХ</w:t>
      </w:r>
      <w:r w:rsidR="00CD4A3D">
        <w:rPr>
          <w:rFonts w:ascii="Times New Roman" w:hAnsi="Times New Roman" w:cs="Times New Roman"/>
          <w:sz w:val="24"/>
          <w:szCs w:val="24"/>
        </w:rPr>
        <w:t xml:space="preserve"> </w:t>
      </w:r>
      <w:r w:rsidRPr="00890304">
        <w:rPr>
          <w:rFonts w:ascii="Times New Roman" w:hAnsi="Times New Roman" w:cs="Times New Roman"/>
          <w:sz w:val="24"/>
          <w:szCs w:val="24"/>
        </w:rPr>
        <w:t xml:space="preserve">ЗА РУБЕЖОМ, </w:t>
      </w:r>
      <w:r w:rsidR="00CD4A3D">
        <w:rPr>
          <w:rFonts w:ascii="Times New Roman" w:hAnsi="Times New Roman" w:cs="Times New Roman"/>
          <w:sz w:val="24"/>
          <w:szCs w:val="24"/>
        </w:rPr>
        <w:br/>
      </w:r>
      <w:r w:rsidRPr="00890304">
        <w:rPr>
          <w:rFonts w:ascii="Times New Roman" w:hAnsi="Times New Roman" w:cs="Times New Roman"/>
          <w:sz w:val="24"/>
          <w:szCs w:val="24"/>
        </w:rPr>
        <w:t>И ЧЛЕНАМ ИХ СЕМЕЙ</w:t>
      </w:r>
    </w:p>
    <w:p w14:paraId="0239BC0F" w14:textId="77777777" w:rsidR="00890304" w:rsidRPr="00890304" w:rsidRDefault="00890304" w:rsidP="00890304">
      <w:pPr>
        <w:pStyle w:val="ConsPlusNormal"/>
        <w:rPr>
          <w:rFonts w:ascii="Times New Roman" w:hAnsi="Times New Roman" w:cs="Times New Roman"/>
          <w:sz w:val="24"/>
          <w:szCs w:val="24"/>
        </w:rPr>
      </w:pPr>
    </w:p>
    <w:p w14:paraId="61D679C2" w14:textId="77777777" w:rsidR="00890304" w:rsidRPr="00890304" w:rsidRDefault="00890304" w:rsidP="00890304">
      <w:pPr>
        <w:pStyle w:val="ConsPlusNormal"/>
        <w:jc w:val="both"/>
        <w:rPr>
          <w:rFonts w:ascii="Times New Roman" w:hAnsi="Times New Roman" w:cs="Times New Roman"/>
          <w:sz w:val="24"/>
          <w:szCs w:val="24"/>
        </w:rPr>
      </w:pPr>
    </w:p>
    <w:p w14:paraId="7C09E2D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 Настоящие Правила устанавливают порядок предоставления участникам Государственной </w:t>
      </w:r>
      <w:hyperlink r:id="rId102">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103">
        <w:r w:rsidRPr="00890304">
          <w:rPr>
            <w:rFonts w:ascii="Times New Roman" w:hAnsi="Times New Roman" w:cs="Times New Roman"/>
            <w:color w:val="0000FF"/>
            <w:sz w:val="24"/>
            <w:szCs w:val="24"/>
          </w:rPr>
          <w:t>подпунктом "д" пункта 20</w:t>
        </w:r>
      </w:hyperlink>
      <w:r w:rsidRPr="00890304">
        <w:rPr>
          <w:rFonts w:ascii="Times New Roman" w:hAnsi="Times New Roman" w:cs="Times New Roman"/>
          <w:sz w:val="24"/>
          <w:szCs w:val="24"/>
        </w:rPr>
        <w:t xml:space="preserve"> Государственной программы (далее - жилищная субсидия), в рамках реализации мероприятий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04">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14:paraId="52DE886F"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19" w:name="P898"/>
      <w:bookmarkEnd w:id="19"/>
      <w:r w:rsidRPr="00890304">
        <w:rPr>
          <w:rFonts w:ascii="Times New Roman" w:hAnsi="Times New Roman" w:cs="Times New Roman"/>
          <w:sz w:val="24"/>
          <w:szCs w:val="24"/>
        </w:rPr>
        <w:t xml:space="preserve">2. Жилищная субсидия предоставляется участникам Государственной </w:t>
      </w:r>
      <w:hyperlink r:id="rId105">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106">
        <w:r w:rsidRPr="00890304">
          <w:rPr>
            <w:rFonts w:ascii="Times New Roman" w:hAnsi="Times New Roman" w:cs="Times New Roman"/>
            <w:color w:val="0000FF"/>
            <w:sz w:val="24"/>
            <w:szCs w:val="24"/>
          </w:rPr>
          <w:t>программой</w:t>
        </w:r>
      </w:hyperlink>
      <w:r w:rsidRPr="00890304">
        <w:rPr>
          <w:rFonts w:ascii="Times New Roman" w:hAnsi="Times New Roman" w:cs="Times New Roman"/>
          <w:sz w:val="24"/>
          <w:szCs w:val="24"/>
        </w:rPr>
        <w:t xml:space="preserve"> территории приоритетного заселения (далее - переселенцы), для приобретения или строительства жилого помещения на территории вселения.</w:t>
      </w:r>
    </w:p>
    <w:p w14:paraId="3E24EDFB"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0" w:name="P899"/>
      <w:bookmarkEnd w:id="20"/>
      <w:r w:rsidRPr="00890304">
        <w:rPr>
          <w:rFonts w:ascii="Times New Roman" w:hAnsi="Times New Roman" w:cs="Times New Roman"/>
          <w:sz w:val="24"/>
          <w:szCs w:val="24"/>
        </w:rPr>
        <w:t>3. Переселенец, которому предоставляется жилищная субсидия (далее - получатель жилищной субсидии), может ее использовать:</w:t>
      </w:r>
    </w:p>
    <w:p w14:paraId="29CA7FFD"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1" w:name="P900"/>
      <w:bookmarkEnd w:id="21"/>
      <w:r w:rsidRPr="00890304">
        <w:rPr>
          <w:rFonts w:ascii="Times New Roman" w:hAnsi="Times New Roman" w:cs="Times New Roman"/>
          <w:sz w:val="24"/>
          <w:szCs w:val="24"/>
        </w:rPr>
        <w:t>а) для оплаты цены договора купли-продажи жилого помещения;</w:t>
      </w:r>
    </w:p>
    <w:p w14:paraId="589CE387"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2" w:name="P901"/>
      <w:bookmarkEnd w:id="22"/>
      <w:r w:rsidRPr="00890304">
        <w:rPr>
          <w:rFonts w:ascii="Times New Roman" w:hAnsi="Times New Roman" w:cs="Times New Roman"/>
          <w:sz w:val="24"/>
          <w:szCs w:val="24"/>
        </w:rP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14:paraId="15D18AFC"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3" w:name="P902"/>
      <w:bookmarkEnd w:id="23"/>
      <w:r w:rsidRPr="00890304">
        <w:rPr>
          <w:rFonts w:ascii="Times New Roman" w:hAnsi="Times New Roman" w:cs="Times New Roman"/>
          <w:sz w:val="24"/>
          <w:szCs w:val="24"/>
        </w:rP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107">
        <w:r w:rsidRPr="00890304">
          <w:rPr>
            <w:rFonts w:ascii="Times New Roman" w:hAnsi="Times New Roman" w:cs="Times New Roman"/>
            <w:color w:val="0000FF"/>
            <w:sz w:val="24"/>
            <w:szCs w:val="24"/>
          </w:rPr>
          <w:t>пунктом 5 части 4 статьи 4</w:t>
        </w:r>
      </w:hyperlink>
      <w:r w:rsidRPr="00890304">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22CDB054"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4" w:name="P903"/>
      <w:bookmarkEnd w:id="24"/>
      <w:r w:rsidRPr="00890304">
        <w:rPr>
          <w:rFonts w:ascii="Times New Roman" w:hAnsi="Times New Roman" w:cs="Times New Roman"/>
          <w:sz w:val="24"/>
          <w:szCs w:val="24"/>
        </w:rPr>
        <w:t>г) для уплаты первоначального взноса при получении жилищного кредита на оплату цены договора участия в долевом строительстве;</w:t>
      </w:r>
    </w:p>
    <w:p w14:paraId="47F244A2"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5" w:name="P904"/>
      <w:bookmarkEnd w:id="25"/>
      <w:r w:rsidRPr="00890304">
        <w:rPr>
          <w:rFonts w:ascii="Times New Roman" w:hAnsi="Times New Roman" w:cs="Times New Roman"/>
          <w:sz w:val="24"/>
          <w:szCs w:val="24"/>
        </w:rPr>
        <w:t>д) для оплаты цены договора строительного подряда на строительство жилого дома (далее - договор строительного подряда);</w:t>
      </w:r>
    </w:p>
    <w:p w14:paraId="343FC495"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6" w:name="P905"/>
      <w:bookmarkEnd w:id="26"/>
      <w:r w:rsidRPr="00890304">
        <w:rPr>
          <w:rFonts w:ascii="Times New Roman" w:hAnsi="Times New Roman" w:cs="Times New Roman"/>
          <w:sz w:val="24"/>
          <w:szCs w:val="24"/>
        </w:rPr>
        <w:lastRenderedPageBreak/>
        <w:t>е) для уплаты первоначального взноса при получении жилищного кредита на оплату цены договора строительного подряда;</w:t>
      </w:r>
    </w:p>
    <w:p w14:paraId="0D6557C8"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7" w:name="P906"/>
      <w:bookmarkEnd w:id="27"/>
      <w:r w:rsidRPr="00890304">
        <w:rPr>
          <w:rFonts w:ascii="Times New Roman" w:hAnsi="Times New Roman" w:cs="Times New Roman"/>
          <w:sz w:val="24"/>
          <w:szCs w:val="24"/>
        </w:rP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03E54A5C"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8" w:name="P907"/>
      <w:bookmarkEnd w:id="28"/>
      <w:r w:rsidRPr="00890304">
        <w:rPr>
          <w:rFonts w:ascii="Times New Roman" w:hAnsi="Times New Roman" w:cs="Times New Roman"/>
          <w:sz w:val="24"/>
          <w:szCs w:val="24"/>
        </w:rP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0E624F7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сестер).</w:t>
      </w:r>
    </w:p>
    <w:p w14:paraId="6C8F49D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14:paraId="5011A7F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6. Сертификаты выпускаются Министерством строительства и жилищно-коммунального хозяйства Российской Федерации. </w:t>
      </w:r>
      <w:hyperlink r:id="rId108">
        <w:r w:rsidRPr="00890304">
          <w:rPr>
            <w:rFonts w:ascii="Times New Roman" w:hAnsi="Times New Roman" w:cs="Times New Roman"/>
            <w:color w:val="0000FF"/>
            <w:sz w:val="24"/>
            <w:szCs w:val="24"/>
          </w:rPr>
          <w:t>Форма</w:t>
        </w:r>
      </w:hyperlink>
      <w:r w:rsidRPr="00890304">
        <w:rPr>
          <w:rFonts w:ascii="Times New Roman" w:hAnsi="Times New Roman" w:cs="Times New Roman"/>
          <w:sz w:val="24"/>
          <w:szCs w:val="24"/>
        </w:rPr>
        <w:t xml:space="preserve"> сертификата и </w:t>
      </w:r>
      <w:hyperlink r:id="rId109">
        <w:r w:rsidRPr="00890304">
          <w:rPr>
            <w:rFonts w:ascii="Times New Roman" w:hAnsi="Times New Roman" w:cs="Times New Roman"/>
            <w:color w:val="0000FF"/>
            <w:sz w:val="24"/>
            <w:szCs w:val="24"/>
          </w:rPr>
          <w:t>требования</w:t>
        </w:r>
      </w:hyperlink>
      <w:r w:rsidRPr="00890304">
        <w:rPr>
          <w:rFonts w:ascii="Times New Roman" w:hAnsi="Times New Roman" w:cs="Times New Roman"/>
          <w:sz w:val="24"/>
          <w:szCs w:val="24"/>
        </w:rPr>
        <w:t xml:space="preserve"> к его заполнению утверждаются указанным Министерством.</w:t>
      </w:r>
    </w:p>
    <w:p w14:paraId="50663C6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110">
        <w:r w:rsidRPr="00890304">
          <w:rPr>
            <w:rFonts w:ascii="Times New Roman" w:hAnsi="Times New Roman" w:cs="Times New Roman"/>
            <w:color w:val="0000FF"/>
            <w:sz w:val="24"/>
            <w:szCs w:val="24"/>
          </w:rPr>
          <w:t>программой</w:t>
        </w:r>
      </w:hyperlink>
      <w:r w:rsidRPr="00890304">
        <w:rPr>
          <w:rFonts w:ascii="Times New Roman" w:hAnsi="Times New Roman" w:cs="Times New Roman"/>
          <w:sz w:val="24"/>
          <w:szCs w:val="24"/>
        </w:rPr>
        <w:t xml:space="preserve"> к территориям приоритетного заселения (далее - территориальные органы Министерства внутренних дел Российской Федерации).</w:t>
      </w:r>
    </w:p>
    <w:p w14:paraId="7D27E453"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29" w:name="P912"/>
      <w:bookmarkEnd w:id="29"/>
      <w:r w:rsidRPr="00890304">
        <w:rPr>
          <w:rFonts w:ascii="Times New Roman" w:hAnsi="Times New Roman" w:cs="Times New Roman"/>
          <w:sz w:val="24"/>
          <w:szCs w:val="24"/>
        </w:rPr>
        <w:t>8. Срок действия сертификата исчисляется с даты его выдачи, указываемой в сертификате, и составляет не более 9 месяцев, в том числе:</w:t>
      </w:r>
    </w:p>
    <w:p w14:paraId="7E6F4B1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14:paraId="0EA0DD2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для банка в целях представления владельцем сертификата документов, необходимых для приобретения (строительства) жилого помещения, - 9 месяцев.</w:t>
      </w:r>
    </w:p>
    <w:p w14:paraId="4C51816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реализации мероприятий участвуют банки, отобранные для участия в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111">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14:paraId="24AA2B4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9. Датой выдачи сертификата является дата его подписания уполномоченным должностным лицом Министерства внутренних дел Российской Федерации.</w:t>
      </w:r>
    </w:p>
    <w:p w14:paraId="2F4BBE7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10. Расчет размера жилищной субсидии (Р) осуществляется по формуле:</w:t>
      </w:r>
    </w:p>
    <w:p w14:paraId="07D72D2F" w14:textId="77777777" w:rsidR="00890304" w:rsidRPr="00890304" w:rsidRDefault="00890304" w:rsidP="00890304">
      <w:pPr>
        <w:pStyle w:val="ConsPlusNormal"/>
        <w:jc w:val="both"/>
        <w:rPr>
          <w:rFonts w:ascii="Times New Roman" w:hAnsi="Times New Roman" w:cs="Times New Roman"/>
          <w:sz w:val="24"/>
          <w:szCs w:val="24"/>
        </w:rPr>
      </w:pPr>
    </w:p>
    <w:p w14:paraId="64ED15E6" w14:textId="77777777" w:rsidR="00890304" w:rsidRPr="00890304" w:rsidRDefault="00890304" w:rsidP="00890304">
      <w:pPr>
        <w:pStyle w:val="ConsPlusNormal"/>
        <w:jc w:val="center"/>
        <w:rPr>
          <w:rFonts w:ascii="Times New Roman" w:hAnsi="Times New Roman" w:cs="Times New Roman"/>
          <w:sz w:val="24"/>
          <w:szCs w:val="24"/>
        </w:rPr>
      </w:pPr>
      <w:r w:rsidRPr="00890304">
        <w:rPr>
          <w:rFonts w:ascii="Times New Roman" w:hAnsi="Times New Roman" w:cs="Times New Roman"/>
          <w:sz w:val="24"/>
          <w:szCs w:val="24"/>
        </w:rPr>
        <w:t>Р = Н x Ч x С,</w:t>
      </w:r>
    </w:p>
    <w:p w14:paraId="766E10BD" w14:textId="77777777" w:rsidR="00890304" w:rsidRPr="00890304" w:rsidRDefault="00890304" w:rsidP="00890304">
      <w:pPr>
        <w:pStyle w:val="ConsPlusNormal"/>
        <w:jc w:val="both"/>
        <w:rPr>
          <w:rFonts w:ascii="Times New Roman" w:hAnsi="Times New Roman" w:cs="Times New Roman"/>
          <w:sz w:val="24"/>
          <w:szCs w:val="24"/>
        </w:rPr>
      </w:pPr>
    </w:p>
    <w:p w14:paraId="778509F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lastRenderedPageBreak/>
        <w:t>где:</w:t>
      </w:r>
    </w:p>
    <w:p w14:paraId="45DCF4F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14:paraId="48AEA1A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Ч - численность переселенцев, указанных в сертификате;</w:t>
      </w:r>
    </w:p>
    <w:p w14:paraId="6E7BD85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112">
        <w:r w:rsidRPr="00890304">
          <w:rPr>
            <w:rFonts w:ascii="Times New Roman" w:hAnsi="Times New Roman" w:cs="Times New Roman"/>
            <w:color w:val="0000FF"/>
            <w:sz w:val="24"/>
            <w:szCs w:val="24"/>
          </w:rPr>
          <w:t>программой</w:t>
        </w:r>
      </w:hyperlink>
      <w:r w:rsidRPr="00890304">
        <w:rPr>
          <w:rFonts w:ascii="Times New Roman" w:hAnsi="Times New Roman" w:cs="Times New Roman"/>
          <w:sz w:val="24"/>
          <w:szCs w:val="24"/>
        </w:rPr>
        <w:t xml:space="preserve"> к территориям приоритетного заселения.</w:t>
      </w:r>
    </w:p>
    <w:p w14:paraId="20281BB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14:paraId="3DBBEA5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113">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заявление о получении жилищной субсидии (далее - заявление).</w:t>
      </w:r>
    </w:p>
    <w:p w14:paraId="6D18C6B1" w14:textId="77777777" w:rsidR="00890304" w:rsidRPr="00890304" w:rsidRDefault="00890304" w:rsidP="00890304">
      <w:pPr>
        <w:pStyle w:val="ConsPlusNormal"/>
        <w:ind w:firstLine="540"/>
        <w:jc w:val="both"/>
        <w:rPr>
          <w:rFonts w:ascii="Times New Roman" w:hAnsi="Times New Roman" w:cs="Times New Roman"/>
          <w:sz w:val="24"/>
          <w:szCs w:val="24"/>
        </w:rPr>
      </w:pPr>
      <w:hyperlink r:id="rId114">
        <w:r w:rsidRPr="00890304">
          <w:rPr>
            <w:rFonts w:ascii="Times New Roman" w:hAnsi="Times New Roman" w:cs="Times New Roman"/>
            <w:color w:val="0000FF"/>
            <w:sz w:val="24"/>
            <w:szCs w:val="24"/>
          </w:rPr>
          <w:t>Форма</w:t>
        </w:r>
      </w:hyperlink>
      <w:r w:rsidRPr="00890304">
        <w:rPr>
          <w:rFonts w:ascii="Times New Roman" w:hAnsi="Times New Roman" w:cs="Times New Roman"/>
          <w:sz w:val="24"/>
          <w:szCs w:val="24"/>
        </w:rPr>
        <w:t xml:space="preserve"> заявления, </w:t>
      </w:r>
      <w:hyperlink r:id="rId115">
        <w:r w:rsidRPr="00890304">
          <w:rPr>
            <w:rFonts w:ascii="Times New Roman" w:hAnsi="Times New Roman" w:cs="Times New Roman"/>
            <w:color w:val="0000FF"/>
            <w:sz w:val="24"/>
            <w:szCs w:val="24"/>
          </w:rPr>
          <w:t>порядок</w:t>
        </w:r>
      </w:hyperlink>
      <w:r w:rsidRPr="00890304">
        <w:rPr>
          <w:rFonts w:ascii="Times New Roman" w:hAnsi="Times New Roman" w:cs="Times New Roman"/>
          <w:sz w:val="24"/>
          <w:szCs w:val="24"/>
        </w:rPr>
        <w:t xml:space="preserve"> его подачи и рассмотрения устанавливаются Министерством внутренних дел Российской Федерации.</w:t>
      </w:r>
    </w:p>
    <w:p w14:paraId="6A8B670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Вместе с заявлением предъявляются свидетельство участника Государственной </w:t>
      </w:r>
      <w:hyperlink r:id="rId116">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14:paraId="00FBE1E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случае смерти участника Государственной </w:t>
      </w:r>
      <w:hyperlink r:id="rId117">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118">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каждый из членов семьи участника Государственной </w:t>
      </w:r>
      <w:hyperlink r:id="rId119">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120">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w:t>
      </w:r>
    </w:p>
    <w:p w14:paraId="5A15AEB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936">
        <w:r w:rsidRPr="00890304">
          <w:rPr>
            <w:rFonts w:ascii="Times New Roman" w:hAnsi="Times New Roman" w:cs="Times New Roman"/>
            <w:color w:val="0000FF"/>
            <w:sz w:val="24"/>
            <w:szCs w:val="24"/>
          </w:rPr>
          <w:t>пункта 15</w:t>
        </w:r>
      </w:hyperlink>
      <w:r w:rsidRPr="00890304">
        <w:rPr>
          <w:rFonts w:ascii="Times New Roman" w:hAnsi="Times New Roman" w:cs="Times New Roman"/>
          <w:sz w:val="24"/>
          <w:szCs w:val="24"/>
        </w:rP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121">
        <w:r w:rsidRPr="00890304">
          <w:rPr>
            <w:rFonts w:ascii="Times New Roman" w:hAnsi="Times New Roman" w:cs="Times New Roman"/>
            <w:color w:val="0000FF"/>
            <w:sz w:val="24"/>
            <w:szCs w:val="24"/>
          </w:rPr>
          <w:t>форме</w:t>
        </w:r>
      </w:hyperlink>
      <w:r w:rsidRPr="00890304">
        <w:rPr>
          <w:rFonts w:ascii="Times New Roman" w:hAnsi="Times New Roman" w:cs="Times New Roman"/>
          <w:sz w:val="24"/>
          <w:szCs w:val="24"/>
        </w:rPr>
        <w:t xml:space="preserve"> и в </w:t>
      </w:r>
      <w:hyperlink r:id="rId122">
        <w:r w:rsidRPr="00890304">
          <w:rPr>
            <w:rFonts w:ascii="Times New Roman" w:hAnsi="Times New Roman" w:cs="Times New Roman"/>
            <w:color w:val="0000FF"/>
            <w:sz w:val="24"/>
            <w:szCs w:val="24"/>
          </w:rPr>
          <w:t>порядке</w:t>
        </w:r>
      </w:hyperlink>
      <w:r w:rsidRPr="00890304">
        <w:rPr>
          <w:rFonts w:ascii="Times New Roman" w:hAnsi="Times New Roman" w:cs="Times New Roman"/>
          <w:sz w:val="24"/>
          <w:szCs w:val="24"/>
        </w:rPr>
        <w:t>, которые установлены Министерством внутренних дел Российской Федерации.</w:t>
      </w:r>
    </w:p>
    <w:p w14:paraId="0CDC4F84"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0" w:name="P932"/>
      <w:bookmarkEnd w:id="30"/>
      <w:r w:rsidRPr="00890304">
        <w:rPr>
          <w:rFonts w:ascii="Times New Roman" w:hAnsi="Times New Roman" w:cs="Times New Roman"/>
          <w:sz w:val="24"/>
          <w:szCs w:val="24"/>
        </w:rP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123">
        <w:r w:rsidRPr="00890304">
          <w:rPr>
            <w:rFonts w:ascii="Times New Roman" w:hAnsi="Times New Roman" w:cs="Times New Roman"/>
            <w:color w:val="0000FF"/>
            <w:sz w:val="24"/>
            <w:szCs w:val="24"/>
          </w:rPr>
          <w:t>порядке</w:t>
        </w:r>
      </w:hyperlink>
      <w:r w:rsidRPr="00890304">
        <w:rPr>
          <w:rFonts w:ascii="Times New Roman" w:hAnsi="Times New Roman" w:cs="Times New Roman"/>
          <w:sz w:val="24"/>
          <w:szCs w:val="24"/>
        </w:rP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14:paraId="7AE3404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При наличии оснований, предусмотренных </w:t>
      </w:r>
      <w:hyperlink w:anchor="P936">
        <w:r w:rsidRPr="00890304">
          <w:rPr>
            <w:rFonts w:ascii="Times New Roman" w:hAnsi="Times New Roman" w:cs="Times New Roman"/>
            <w:color w:val="0000FF"/>
            <w:sz w:val="24"/>
            <w:szCs w:val="24"/>
          </w:rPr>
          <w:t>пунктом 15</w:t>
        </w:r>
      </w:hyperlink>
      <w:r w:rsidRPr="00890304">
        <w:rPr>
          <w:rFonts w:ascii="Times New Roman" w:hAnsi="Times New Roman" w:cs="Times New Roman"/>
          <w:sz w:val="24"/>
          <w:szCs w:val="24"/>
        </w:rP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14:paraId="7B2524D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14:paraId="5B03A93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lastRenderedPageBreak/>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124">
        <w:r w:rsidRPr="00890304">
          <w:rPr>
            <w:rFonts w:ascii="Times New Roman" w:hAnsi="Times New Roman" w:cs="Times New Roman"/>
            <w:color w:val="0000FF"/>
            <w:sz w:val="24"/>
            <w:szCs w:val="24"/>
          </w:rPr>
          <w:t>порядке</w:t>
        </w:r>
      </w:hyperlink>
      <w:r w:rsidRPr="00890304">
        <w:rPr>
          <w:rFonts w:ascii="Times New Roman" w:hAnsi="Times New Roman" w:cs="Times New Roman"/>
          <w:sz w:val="24"/>
          <w:szCs w:val="24"/>
        </w:rPr>
        <w:t>, установленном Министерством внутренних дел Российской Федерации.</w:t>
      </w:r>
    </w:p>
    <w:p w14:paraId="367FA415"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1" w:name="P936"/>
      <w:bookmarkEnd w:id="31"/>
      <w:r w:rsidRPr="00890304">
        <w:rPr>
          <w:rFonts w:ascii="Times New Roman" w:hAnsi="Times New Roman" w:cs="Times New Roman"/>
          <w:sz w:val="24"/>
          <w:szCs w:val="24"/>
        </w:rP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14:paraId="59C6923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а) несоответствие переселенца требованиям, указанным в </w:t>
      </w:r>
      <w:hyperlink w:anchor="P898">
        <w:r w:rsidRPr="00890304">
          <w:rPr>
            <w:rFonts w:ascii="Times New Roman" w:hAnsi="Times New Roman" w:cs="Times New Roman"/>
            <w:color w:val="0000FF"/>
            <w:sz w:val="24"/>
            <w:szCs w:val="24"/>
          </w:rPr>
          <w:t>пункте 2</w:t>
        </w:r>
      </w:hyperlink>
      <w:r w:rsidRPr="00890304">
        <w:rPr>
          <w:rFonts w:ascii="Times New Roman" w:hAnsi="Times New Roman" w:cs="Times New Roman"/>
          <w:sz w:val="24"/>
          <w:szCs w:val="24"/>
        </w:rPr>
        <w:t xml:space="preserve"> настоящих Правил;</w:t>
      </w:r>
    </w:p>
    <w:p w14:paraId="31E3567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б) отсутствие регистрации по месту пребывания (месту жительства) на территории вселения;</w:t>
      </w:r>
    </w:p>
    <w:p w14:paraId="7978E5F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утрата переселенцем статуса участника Государственной </w:t>
      </w:r>
      <w:hyperlink r:id="rId125">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или статуса члена семьи участника Государственной </w:t>
      </w:r>
      <w:hyperlink r:id="rId126">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127">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14:paraId="2E1A898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г) добровольный отказ переселенца от получения жилищной субсидии.</w:t>
      </w:r>
    </w:p>
    <w:p w14:paraId="4B19AE7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14:paraId="33470990"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932">
        <w:r w:rsidRPr="00890304">
          <w:rPr>
            <w:rFonts w:ascii="Times New Roman" w:hAnsi="Times New Roman" w:cs="Times New Roman"/>
            <w:color w:val="0000FF"/>
            <w:sz w:val="24"/>
            <w:szCs w:val="24"/>
          </w:rPr>
          <w:t>пункте 14</w:t>
        </w:r>
      </w:hyperlink>
      <w:r w:rsidRPr="00890304">
        <w:rPr>
          <w:rFonts w:ascii="Times New Roman" w:hAnsi="Times New Roman" w:cs="Times New Roman"/>
          <w:sz w:val="24"/>
          <w:szCs w:val="24"/>
        </w:rPr>
        <w:t xml:space="preserve"> настоящих Правил.</w:t>
      </w:r>
    </w:p>
    <w:p w14:paraId="4746963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932">
        <w:r w:rsidRPr="00890304">
          <w:rPr>
            <w:rFonts w:ascii="Times New Roman" w:hAnsi="Times New Roman" w:cs="Times New Roman"/>
            <w:color w:val="0000FF"/>
            <w:sz w:val="24"/>
            <w:szCs w:val="24"/>
          </w:rPr>
          <w:t>пункте 14</w:t>
        </w:r>
      </w:hyperlink>
      <w:r w:rsidRPr="00890304">
        <w:rPr>
          <w:rFonts w:ascii="Times New Roman" w:hAnsi="Times New Roman" w:cs="Times New Roman"/>
          <w:sz w:val="24"/>
          <w:szCs w:val="24"/>
        </w:rP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14:paraId="79FE22C2"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2" w:name="P944"/>
      <w:bookmarkEnd w:id="32"/>
      <w:r w:rsidRPr="00890304">
        <w:rPr>
          <w:rFonts w:ascii="Times New Roman" w:hAnsi="Times New Roman" w:cs="Times New Roman"/>
          <w:sz w:val="24"/>
          <w:szCs w:val="24"/>
        </w:rP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14:paraId="258857B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128">
        <w:r w:rsidRPr="00890304">
          <w:rPr>
            <w:rFonts w:ascii="Times New Roman" w:hAnsi="Times New Roman" w:cs="Times New Roman"/>
            <w:color w:val="0000FF"/>
            <w:sz w:val="24"/>
            <w:szCs w:val="24"/>
          </w:rPr>
          <w:t>форме</w:t>
        </w:r>
      </w:hyperlink>
      <w:r w:rsidRPr="00890304">
        <w:rPr>
          <w:rFonts w:ascii="Times New Roman" w:hAnsi="Times New Roman" w:cs="Times New Roman"/>
          <w:sz w:val="24"/>
          <w:szCs w:val="24"/>
        </w:rPr>
        <w:t>, установленной Министерством строительства и жилищно-коммунального хозяйства Российской Федерации (далее - ведомость вручения сертификатов).</w:t>
      </w:r>
    </w:p>
    <w:p w14:paraId="7A99452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Министерство внутренних дел Российской Федерации ведет реестр выданных </w:t>
      </w:r>
      <w:r w:rsidRPr="00890304">
        <w:rPr>
          <w:rFonts w:ascii="Times New Roman" w:hAnsi="Times New Roman" w:cs="Times New Roman"/>
          <w:sz w:val="24"/>
          <w:szCs w:val="24"/>
        </w:rPr>
        <w:lastRenderedPageBreak/>
        <w:t xml:space="preserve">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129">
        <w:r w:rsidRPr="00890304">
          <w:rPr>
            <w:rFonts w:ascii="Times New Roman" w:hAnsi="Times New Roman" w:cs="Times New Roman"/>
            <w:color w:val="0000FF"/>
            <w:sz w:val="24"/>
            <w:szCs w:val="24"/>
          </w:rPr>
          <w:t>выписку</w:t>
        </w:r>
      </w:hyperlink>
      <w:r w:rsidRPr="00890304">
        <w:rPr>
          <w:rFonts w:ascii="Times New Roman" w:hAnsi="Times New Roman" w:cs="Times New Roman"/>
          <w:sz w:val="24"/>
          <w:szCs w:val="24"/>
        </w:rPr>
        <w:t xml:space="preserve"> из реестра выданных сертификатов и </w:t>
      </w:r>
      <w:hyperlink r:id="rId130">
        <w:r w:rsidRPr="00890304">
          <w:rPr>
            <w:rFonts w:ascii="Times New Roman" w:hAnsi="Times New Roman" w:cs="Times New Roman"/>
            <w:color w:val="0000FF"/>
            <w:sz w:val="24"/>
            <w:szCs w:val="24"/>
          </w:rPr>
          <w:t>перечень</w:t>
        </w:r>
      </w:hyperlink>
      <w:r w:rsidRPr="00890304">
        <w:rPr>
          <w:rFonts w:ascii="Times New Roman" w:hAnsi="Times New Roman" w:cs="Times New Roman"/>
          <w:sz w:val="24"/>
          <w:szCs w:val="24"/>
        </w:rPr>
        <w:t xml:space="preserve"> сертификатов, подлежащих исключению из единого реестра выданных сертификатов, который ведется в соответствии с </w:t>
      </w:r>
      <w:hyperlink r:id="rId131">
        <w:r w:rsidRPr="00890304">
          <w:rPr>
            <w:rFonts w:ascii="Times New Roman" w:hAnsi="Times New Roman" w:cs="Times New Roman"/>
            <w:color w:val="0000FF"/>
            <w:sz w:val="24"/>
            <w:szCs w:val="24"/>
          </w:rPr>
          <w:t>Правилами</w:t>
        </w:r>
      </w:hyperlink>
      <w:r w:rsidRPr="00890304">
        <w:rPr>
          <w:rFonts w:ascii="Times New Roman" w:hAnsi="Times New Roman" w:cs="Times New Roman"/>
          <w:sz w:val="24"/>
          <w:szCs w:val="24"/>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4F7FC44" w14:textId="77777777" w:rsidR="00890304" w:rsidRPr="00890304" w:rsidRDefault="00890304" w:rsidP="00890304">
      <w:pPr>
        <w:pStyle w:val="ConsPlusNormal"/>
        <w:ind w:firstLine="540"/>
        <w:jc w:val="both"/>
        <w:rPr>
          <w:rFonts w:ascii="Times New Roman" w:hAnsi="Times New Roman" w:cs="Times New Roman"/>
          <w:sz w:val="24"/>
          <w:szCs w:val="24"/>
        </w:rPr>
      </w:pPr>
      <w:hyperlink r:id="rId132">
        <w:r w:rsidRPr="00890304">
          <w:rPr>
            <w:rFonts w:ascii="Times New Roman" w:hAnsi="Times New Roman" w:cs="Times New Roman"/>
            <w:color w:val="0000FF"/>
            <w:sz w:val="24"/>
            <w:szCs w:val="24"/>
          </w:rPr>
          <w:t>Порядок</w:t>
        </w:r>
      </w:hyperlink>
      <w:r w:rsidRPr="00890304">
        <w:rPr>
          <w:rFonts w:ascii="Times New Roman" w:hAnsi="Times New Roman" w:cs="Times New Roman"/>
          <w:sz w:val="24"/>
          <w:szCs w:val="24"/>
        </w:rP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14:paraId="28958B6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944">
        <w:r w:rsidRPr="00890304">
          <w:rPr>
            <w:rFonts w:ascii="Times New Roman" w:hAnsi="Times New Roman" w:cs="Times New Roman"/>
            <w:color w:val="0000FF"/>
            <w:sz w:val="24"/>
            <w:szCs w:val="24"/>
          </w:rPr>
          <w:t>пунктом 18</w:t>
        </w:r>
      </w:hyperlink>
      <w:r w:rsidRPr="00890304">
        <w:rPr>
          <w:rFonts w:ascii="Times New Roman" w:hAnsi="Times New Roman" w:cs="Times New Roman"/>
          <w:sz w:val="24"/>
          <w:szCs w:val="24"/>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14:paraId="0C10D77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14:paraId="7D25BD4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14:paraId="2BDC161B"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3" w:name="P952"/>
      <w:bookmarkEnd w:id="33"/>
      <w:r w:rsidRPr="00890304">
        <w:rPr>
          <w:rFonts w:ascii="Times New Roman" w:hAnsi="Times New Roman" w:cs="Times New Roman"/>
          <w:sz w:val="24"/>
          <w:szCs w:val="24"/>
        </w:rP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14:paraId="3548C946"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4" w:name="P953"/>
      <w:bookmarkEnd w:id="34"/>
      <w:r w:rsidRPr="00890304">
        <w:rPr>
          <w:rFonts w:ascii="Times New Roman" w:hAnsi="Times New Roman" w:cs="Times New Roman"/>
          <w:sz w:val="24"/>
          <w:szCs w:val="24"/>
        </w:rP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952">
        <w:r w:rsidRPr="00890304">
          <w:rPr>
            <w:rFonts w:ascii="Times New Roman" w:hAnsi="Times New Roman" w:cs="Times New Roman"/>
            <w:color w:val="0000FF"/>
            <w:sz w:val="24"/>
            <w:szCs w:val="24"/>
          </w:rPr>
          <w:t>пункте 21</w:t>
        </w:r>
      </w:hyperlink>
      <w:r w:rsidRPr="00890304">
        <w:rPr>
          <w:rFonts w:ascii="Times New Roman" w:hAnsi="Times New Roman" w:cs="Times New Roman"/>
          <w:sz w:val="24"/>
          <w:szCs w:val="24"/>
        </w:rP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w:t>
      </w:r>
      <w:r w:rsidRPr="00890304">
        <w:rPr>
          <w:rFonts w:ascii="Times New Roman" w:hAnsi="Times New Roman" w:cs="Times New Roman"/>
          <w:sz w:val="24"/>
          <w:szCs w:val="24"/>
        </w:rPr>
        <w:lastRenderedPageBreak/>
        <w:t xml:space="preserve">указанной в </w:t>
      </w:r>
      <w:hyperlink w:anchor="P952">
        <w:r w:rsidRPr="00890304">
          <w:rPr>
            <w:rFonts w:ascii="Times New Roman" w:hAnsi="Times New Roman" w:cs="Times New Roman"/>
            <w:color w:val="0000FF"/>
            <w:sz w:val="24"/>
            <w:szCs w:val="24"/>
          </w:rPr>
          <w:t>пункте 21</w:t>
        </w:r>
      </w:hyperlink>
      <w:r w:rsidRPr="00890304">
        <w:rPr>
          <w:rFonts w:ascii="Times New Roman" w:hAnsi="Times New Roman" w:cs="Times New Roman"/>
          <w:sz w:val="24"/>
          <w:szCs w:val="24"/>
        </w:rP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14:paraId="445E5680"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5" w:name="P954"/>
      <w:bookmarkEnd w:id="35"/>
      <w:r w:rsidRPr="00890304">
        <w:rPr>
          <w:rFonts w:ascii="Times New Roman" w:hAnsi="Times New Roman" w:cs="Times New Roman"/>
          <w:sz w:val="24"/>
          <w:szCs w:val="24"/>
        </w:rP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953">
        <w:r w:rsidRPr="00890304">
          <w:rPr>
            <w:rFonts w:ascii="Times New Roman" w:hAnsi="Times New Roman" w:cs="Times New Roman"/>
            <w:color w:val="0000FF"/>
            <w:sz w:val="24"/>
            <w:szCs w:val="24"/>
          </w:rPr>
          <w:t>пунктом 22</w:t>
        </w:r>
      </w:hyperlink>
      <w:r w:rsidRPr="00890304">
        <w:rPr>
          <w:rFonts w:ascii="Times New Roman" w:hAnsi="Times New Roman" w:cs="Times New Roman"/>
          <w:sz w:val="24"/>
          <w:szCs w:val="24"/>
        </w:rPr>
        <w:t xml:space="preserve"> настоящих Правил приказ о выпуске 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14:paraId="72293EB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24. Факт получения сертификата переселенцем подтверждается его подписью, проставляемой в обоих экземплярах ведомости вручения сертификатов.</w:t>
      </w:r>
    </w:p>
    <w:p w14:paraId="3357167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14:paraId="2F05D15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14:paraId="0D3C9E9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14:paraId="699DED1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133">
        <w:r w:rsidRPr="00890304">
          <w:rPr>
            <w:rFonts w:ascii="Times New Roman" w:hAnsi="Times New Roman" w:cs="Times New Roman"/>
            <w:color w:val="0000FF"/>
            <w:sz w:val="24"/>
            <w:szCs w:val="24"/>
          </w:rPr>
          <w:t>разделом IV</w:t>
        </w:r>
      </w:hyperlink>
      <w:r w:rsidRPr="00890304">
        <w:rPr>
          <w:rFonts w:ascii="Times New Roman" w:hAnsi="Times New Roman" w:cs="Times New Roman"/>
          <w:sz w:val="24"/>
          <w:szCs w:val="24"/>
        </w:rPr>
        <w:t xml:space="preserve">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2FF006FD"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6" w:name="P961"/>
      <w:bookmarkEnd w:id="36"/>
      <w:r w:rsidRPr="00890304">
        <w:rPr>
          <w:rFonts w:ascii="Times New Roman" w:hAnsi="Times New Roman" w:cs="Times New Roman"/>
          <w:sz w:val="24"/>
          <w:szCs w:val="24"/>
        </w:rPr>
        <w:t xml:space="preserve">26. При направлении жилищной субсидии на цели, предусмотренные </w:t>
      </w:r>
      <w:hyperlink w:anchor="P900">
        <w:r w:rsidRPr="00890304">
          <w:rPr>
            <w:rFonts w:ascii="Times New Roman" w:hAnsi="Times New Roman" w:cs="Times New Roman"/>
            <w:color w:val="0000FF"/>
            <w:sz w:val="24"/>
            <w:szCs w:val="24"/>
          </w:rPr>
          <w:t>подпунктами "а"</w:t>
        </w:r>
      </w:hyperlink>
      <w:r w:rsidRPr="00890304">
        <w:rPr>
          <w:rFonts w:ascii="Times New Roman" w:hAnsi="Times New Roman" w:cs="Times New Roman"/>
          <w:sz w:val="24"/>
          <w:szCs w:val="24"/>
        </w:rPr>
        <w:t xml:space="preserve"> и </w:t>
      </w:r>
      <w:hyperlink w:anchor="P901">
        <w:r w:rsidRPr="00890304">
          <w:rPr>
            <w:rFonts w:ascii="Times New Roman" w:hAnsi="Times New Roman" w:cs="Times New Roman"/>
            <w:color w:val="0000FF"/>
            <w:sz w:val="24"/>
            <w:szCs w:val="24"/>
          </w:rPr>
          <w:t>"б" пункта 3</w:t>
        </w:r>
      </w:hyperlink>
      <w:r w:rsidRPr="00890304">
        <w:rPr>
          <w:rFonts w:ascii="Times New Roman" w:hAnsi="Times New Roman" w:cs="Times New Roman"/>
          <w:sz w:val="24"/>
          <w:szCs w:val="24"/>
        </w:rPr>
        <w:t xml:space="preserve"> настоящих Правил, распорядитель счета представляет в банк следующие документы:</w:t>
      </w:r>
    </w:p>
    <w:p w14:paraId="2648E56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14:paraId="5594D9C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б) договор (договоры) купли-продажи жилого помещения, на основании которого </w:t>
      </w:r>
      <w:r w:rsidRPr="00890304">
        <w:rPr>
          <w:rFonts w:ascii="Times New Roman" w:hAnsi="Times New Roman" w:cs="Times New Roman"/>
          <w:sz w:val="24"/>
          <w:szCs w:val="24"/>
        </w:rPr>
        <w:lastRenderedPageBreak/>
        <w:t>осуществлена государственная регистрация права собственности на жилое помещение (жилые помещения);</w:t>
      </w:r>
    </w:p>
    <w:p w14:paraId="4A72DCA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14:paraId="338842E5"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7" w:name="P965"/>
      <w:bookmarkEnd w:id="37"/>
      <w:r w:rsidRPr="00890304">
        <w:rPr>
          <w:rFonts w:ascii="Times New Roman" w:hAnsi="Times New Roman" w:cs="Times New Roman"/>
          <w:sz w:val="24"/>
          <w:szCs w:val="24"/>
        </w:rPr>
        <w:t xml:space="preserve">27. При направлении жилищной субсидии на цели, предусмотренные </w:t>
      </w:r>
      <w:hyperlink w:anchor="P902">
        <w:r w:rsidRPr="00890304">
          <w:rPr>
            <w:rFonts w:ascii="Times New Roman" w:hAnsi="Times New Roman" w:cs="Times New Roman"/>
            <w:color w:val="0000FF"/>
            <w:sz w:val="24"/>
            <w:szCs w:val="24"/>
          </w:rPr>
          <w:t>подпунктами "в"</w:t>
        </w:r>
      </w:hyperlink>
      <w:r w:rsidRPr="00890304">
        <w:rPr>
          <w:rFonts w:ascii="Times New Roman" w:hAnsi="Times New Roman" w:cs="Times New Roman"/>
          <w:sz w:val="24"/>
          <w:szCs w:val="24"/>
        </w:rPr>
        <w:t xml:space="preserve"> и </w:t>
      </w:r>
      <w:hyperlink w:anchor="P903">
        <w:r w:rsidRPr="00890304">
          <w:rPr>
            <w:rFonts w:ascii="Times New Roman" w:hAnsi="Times New Roman" w:cs="Times New Roman"/>
            <w:color w:val="0000FF"/>
            <w:sz w:val="24"/>
            <w:szCs w:val="24"/>
          </w:rPr>
          <w:t>"г" пункта 3</w:t>
        </w:r>
      </w:hyperlink>
      <w:r w:rsidRPr="00890304">
        <w:rPr>
          <w:rFonts w:ascii="Times New Roman" w:hAnsi="Times New Roman" w:cs="Times New Roman"/>
          <w:sz w:val="24"/>
          <w:szCs w:val="24"/>
        </w:rPr>
        <w:t xml:space="preserve"> настоящих Правил, распорядитель счета представляет в банк следующие документы:</w:t>
      </w:r>
    </w:p>
    <w:p w14:paraId="0D7B1C9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а) договор (договоры) участия в долевом строительстве, зарегистрированный в установленном порядке органом, осуществляющим государственную регистрацию прав;</w:t>
      </w:r>
    </w:p>
    <w:p w14:paraId="4703A43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14:paraId="71BECA8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28. Распорядитель счета одновременно с подачей документов, предусмотренных </w:t>
      </w:r>
      <w:hyperlink w:anchor="P961">
        <w:r w:rsidRPr="00890304">
          <w:rPr>
            <w:rFonts w:ascii="Times New Roman" w:hAnsi="Times New Roman" w:cs="Times New Roman"/>
            <w:color w:val="0000FF"/>
            <w:sz w:val="24"/>
            <w:szCs w:val="24"/>
          </w:rPr>
          <w:t>пунктами 26</w:t>
        </w:r>
      </w:hyperlink>
      <w:r w:rsidRPr="00890304">
        <w:rPr>
          <w:rFonts w:ascii="Times New Roman" w:hAnsi="Times New Roman" w:cs="Times New Roman"/>
          <w:sz w:val="24"/>
          <w:szCs w:val="24"/>
        </w:rPr>
        <w:t xml:space="preserve"> и </w:t>
      </w:r>
      <w:hyperlink w:anchor="P965">
        <w:r w:rsidRPr="00890304">
          <w:rPr>
            <w:rFonts w:ascii="Times New Roman" w:hAnsi="Times New Roman" w:cs="Times New Roman"/>
            <w:color w:val="0000FF"/>
            <w:sz w:val="24"/>
            <w:szCs w:val="24"/>
          </w:rPr>
          <w:t>27</w:t>
        </w:r>
      </w:hyperlink>
      <w:r w:rsidRPr="00890304">
        <w:rPr>
          <w:rFonts w:ascii="Times New Roman" w:hAnsi="Times New Roman" w:cs="Times New Roman"/>
          <w:sz w:val="24"/>
          <w:szCs w:val="24"/>
        </w:rP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14:paraId="3F6BCDD8"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8" w:name="P969"/>
      <w:bookmarkEnd w:id="38"/>
      <w:r w:rsidRPr="00890304">
        <w:rPr>
          <w:rFonts w:ascii="Times New Roman" w:hAnsi="Times New Roman" w:cs="Times New Roman"/>
          <w:sz w:val="24"/>
          <w:szCs w:val="24"/>
        </w:rPr>
        <w:t xml:space="preserve">29. При направлении жилищной субсидии на цели, предусмотренные </w:t>
      </w:r>
      <w:hyperlink w:anchor="P904">
        <w:r w:rsidRPr="00890304">
          <w:rPr>
            <w:rFonts w:ascii="Times New Roman" w:hAnsi="Times New Roman" w:cs="Times New Roman"/>
            <w:color w:val="0000FF"/>
            <w:sz w:val="24"/>
            <w:szCs w:val="24"/>
          </w:rPr>
          <w:t>подпунктами "д"</w:t>
        </w:r>
      </w:hyperlink>
      <w:r w:rsidRPr="00890304">
        <w:rPr>
          <w:rFonts w:ascii="Times New Roman" w:hAnsi="Times New Roman" w:cs="Times New Roman"/>
          <w:sz w:val="24"/>
          <w:szCs w:val="24"/>
        </w:rPr>
        <w:t xml:space="preserve"> и </w:t>
      </w:r>
      <w:hyperlink w:anchor="P905">
        <w:r w:rsidRPr="00890304">
          <w:rPr>
            <w:rFonts w:ascii="Times New Roman" w:hAnsi="Times New Roman" w:cs="Times New Roman"/>
            <w:color w:val="0000FF"/>
            <w:sz w:val="24"/>
            <w:szCs w:val="24"/>
          </w:rPr>
          <w:t>"е" пункта 3</w:t>
        </w:r>
      </w:hyperlink>
      <w:r w:rsidRPr="00890304">
        <w:rPr>
          <w:rFonts w:ascii="Times New Roman" w:hAnsi="Times New Roman" w:cs="Times New Roman"/>
          <w:sz w:val="24"/>
          <w:szCs w:val="24"/>
        </w:rPr>
        <w:t xml:space="preserve"> настоящих Правил, распорядитель счета представляет в банк следующие документы:</w:t>
      </w:r>
    </w:p>
    <w:p w14:paraId="25C4B19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14:paraId="05DE74D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14:paraId="4235BE7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22D8AAF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14:paraId="6D2336A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30. Распорядитель счета одновременно с подачей документов, предусмотренных </w:t>
      </w:r>
      <w:hyperlink w:anchor="P969">
        <w:r w:rsidRPr="00890304">
          <w:rPr>
            <w:rFonts w:ascii="Times New Roman" w:hAnsi="Times New Roman" w:cs="Times New Roman"/>
            <w:color w:val="0000FF"/>
            <w:sz w:val="24"/>
            <w:szCs w:val="24"/>
          </w:rPr>
          <w:t>пунктом 29</w:t>
        </w:r>
      </w:hyperlink>
      <w:r w:rsidRPr="00890304">
        <w:rPr>
          <w:rFonts w:ascii="Times New Roman" w:hAnsi="Times New Roman" w:cs="Times New Roman"/>
          <w:sz w:val="24"/>
          <w:szCs w:val="24"/>
        </w:rP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14:paraId="7AF52AC4"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39" w:name="P975"/>
      <w:bookmarkEnd w:id="39"/>
      <w:r w:rsidRPr="00890304">
        <w:rPr>
          <w:rFonts w:ascii="Times New Roman" w:hAnsi="Times New Roman" w:cs="Times New Roman"/>
          <w:sz w:val="24"/>
          <w:szCs w:val="24"/>
        </w:rPr>
        <w:t xml:space="preserve">31. При направления жилищной субсидии на цели, предусмотренные </w:t>
      </w:r>
      <w:hyperlink w:anchor="P906">
        <w:r w:rsidRPr="00890304">
          <w:rPr>
            <w:rFonts w:ascii="Times New Roman" w:hAnsi="Times New Roman" w:cs="Times New Roman"/>
            <w:color w:val="0000FF"/>
            <w:sz w:val="24"/>
            <w:szCs w:val="24"/>
          </w:rPr>
          <w:t>подпунктами "ж"</w:t>
        </w:r>
      </w:hyperlink>
      <w:r w:rsidRPr="00890304">
        <w:rPr>
          <w:rFonts w:ascii="Times New Roman" w:hAnsi="Times New Roman" w:cs="Times New Roman"/>
          <w:sz w:val="24"/>
          <w:szCs w:val="24"/>
        </w:rPr>
        <w:t xml:space="preserve"> и </w:t>
      </w:r>
      <w:hyperlink w:anchor="P907">
        <w:r w:rsidRPr="00890304">
          <w:rPr>
            <w:rFonts w:ascii="Times New Roman" w:hAnsi="Times New Roman" w:cs="Times New Roman"/>
            <w:color w:val="0000FF"/>
            <w:sz w:val="24"/>
            <w:szCs w:val="24"/>
          </w:rPr>
          <w:t>"з" пункта 3</w:t>
        </w:r>
      </w:hyperlink>
      <w:r w:rsidRPr="00890304">
        <w:rPr>
          <w:rFonts w:ascii="Times New Roman" w:hAnsi="Times New Roman" w:cs="Times New Roman"/>
          <w:sz w:val="24"/>
          <w:szCs w:val="24"/>
        </w:rPr>
        <w:t xml:space="preserve"> настоящих Правил, распорядитель счета представляет в банк следующие документы:</w:t>
      </w:r>
    </w:p>
    <w:p w14:paraId="2A7689B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а) копия договора жилищного кредита;</w:t>
      </w:r>
    </w:p>
    <w:p w14:paraId="208E8D6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7D339F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w:t>
      </w:r>
      <w:r w:rsidRPr="00890304">
        <w:rPr>
          <w:rFonts w:ascii="Times New Roman" w:hAnsi="Times New Roman" w:cs="Times New Roman"/>
          <w:sz w:val="24"/>
          <w:szCs w:val="24"/>
        </w:rPr>
        <w:lastRenderedPageBreak/>
        <w:t xml:space="preserve">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906">
        <w:r w:rsidRPr="00890304">
          <w:rPr>
            <w:rFonts w:ascii="Times New Roman" w:hAnsi="Times New Roman" w:cs="Times New Roman"/>
            <w:color w:val="0000FF"/>
            <w:sz w:val="24"/>
            <w:szCs w:val="24"/>
          </w:rPr>
          <w:t>подпунктом "ж" пункта 3</w:t>
        </w:r>
      </w:hyperlink>
      <w:r w:rsidRPr="00890304">
        <w:rPr>
          <w:rFonts w:ascii="Times New Roman" w:hAnsi="Times New Roman" w:cs="Times New Roman"/>
          <w:sz w:val="24"/>
          <w:szCs w:val="24"/>
        </w:rPr>
        <w:t xml:space="preserve"> настоящих Правил;</w:t>
      </w:r>
    </w:p>
    <w:p w14:paraId="1D630C7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907">
        <w:r w:rsidRPr="00890304">
          <w:rPr>
            <w:rFonts w:ascii="Times New Roman" w:hAnsi="Times New Roman" w:cs="Times New Roman"/>
            <w:color w:val="0000FF"/>
            <w:sz w:val="24"/>
            <w:szCs w:val="24"/>
          </w:rPr>
          <w:t>подпунктом "з" пункта 3</w:t>
        </w:r>
      </w:hyperlink>
      <w:r w:rsidRPr="00890304">
        <w:rPr>
          <w:rFonts w:ascii="Times New Roman" w:hAnsi="Times New Roman" w:cs="Times New Roman"/>
          <w:sz w:val="24"/>
          <w:szCs w:val="24"/>
        </w:rPr>
        <w:t xml:space="preserve"> настоящих Правил;</w:t>
      </w:r>
    </w:p>
    <w:p w14:paraId="7BE16433"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40" w:name="P980"/>
      <w:bookmarkEnd w:id="40"/>
      <w:r w:rsidRPr="00890304">
        <w:rPr>
          <w:rFonts w:ascii="Times New Roman" w:hAnsi="Times New Roman" w:cs="Times New Roman"/>
          <w:sz w:val="24"/>
          <w:szCs w:val="24"/>
        </w:rP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14:paraId="10CE033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32. Распорядитель счета одновременно с подачей документов, указанных в </w:t>
      </w:r>
      <w:hyperlink w:anchor="P975">
        <w:r w:rsidRPr="00890304">
          <w:rPr>
            <w:rFonts w:ascii="Times New Roman" w:hAnsi="Times New Roman" w:cs="Times New Roman"/>
            <w:color w:val="0000FF"/>
            <w:sz w:val="24"/>
            <w:szCs w:val="24"/>
          </w:rPr>
          <w:t>пункте 31</w:t>
        </w:r>
      </w:hyperlink>
      <w:r w:rsidRPr="00890304">
        <w:rPr>
          <w:rFonts w:ascii="Times New Roman" w:hAnsi="Times New Roman" w:cs="Times New Roman"/>
          <w:sz w:val="24"/>
          <w:szCs w:val="24"/>
        </w:rPr>
        <w:t xml:space="preserve"> настоящих Правил, дает банку распоряжение на перечисление средств со своего банковского счета в счет погашения соответственно:</w:t>
      </w:r>
    </w:p>
    <w:p w14:paraId="4A5E5D9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14:paraId="2138AF44"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14:paraId="16A8758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14:paraId="57B1B43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Допускается приобретение жилого помещения в общую собственность с учетом граждан, не указанных в сертификате, в случае использования для его приобретения собственных средств указанных граждан и (или) средств (части средств) материнского (семейного) капитала в соответствии со </w:t>
      </w:r>
      <w:hyperlink r:id="rId134">
        <w:r w:rsidRPr="00890304">
          <w:rPr>
            <w:rFonts w:ascii="Times New Roman" w:hAnsi="Times New Roman" w:cs="Times New Roman"/>
            <w:color w:val="0000FF"/>
            <w:sz w:val="24"/>
            <w:szCs w:val="24"/>
          </w:rPr>
          <w:t>статьей 10</w:t>
        </w:r>
      </w:hyperlink>
      <w:r w:rsidRPr="00890304">
        <w:rPr>
          <w:rFonts w:ascii="Times New Roman" w:hAnsi="Times New Roman" w:cs="Times New Roman"/>
          <w:sz w:val="24"/>
          <w:szCs w:val="24"/>
        </w:rPr>
        <w:t xml:space="preserve"> Федерального закона "О дополнительных мерах государственной поддержки семей, имеющих детей". При этом отношение размера общей площади, приходящегося на долю в праве общей собственности на приобретенное жилое помещение переселенцев, указанных в сертификате, к размеру общей площади приобретенного жилого помещения должно быть не менее отношения размера жилищной субсидии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14:paraId="7EEE9B0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14:paraId="22BE9B2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w:t>
      </w:r>
      <w:r w:rsidRPr="00890304">
        <w:rPr>
          <w:rFonts w:ascii="Times New Roman" w:hAnsi="Times New Roman" w:cs="Times New Roman"/>
          <w:sz w:val="24"/>
          <w:szCs w:val="24"/>
        </w:rPr>
        <w:lastRenderedPageBreak/>
        <w:t>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14:paraId="055252B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14:paraId="423C683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33(1). При приобретении (строительстве) жилого помещения допускается использование одновременно нескольких сертификатов, выданных гражданам - участникам Государственной </w:t>
      </w:r>
      <w:hyperlink r:id="rId135">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или членам их семей, в случаях, если они указаны в одном свидетельстве участника Государственной </w:t>
      </w:r>
      <w:hyperlink r:id="rId136">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либо являются близкими родственниками (супругами, родственниками по прямой восходящей и нисходящей линиям (родителями и детьми, дедушкой, бабушкой и внуками), полнородными и неполнородными (имеющих общего отца или мать) братьями и сестрами) или усыновителями и усыновленными.</w:t>
      </w:r>
    </w:p>
    <w:p w14:paraId="3EDB1901"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34. Банк в течение 3 рабочих дней с даты получения документов, указанных в </w:t>
      </w:r>
      <w:hyperlink w:anchor="P961">
        <w:r w:rsidRPr="00890304">
          <w:rPr>
            <w:rFonts w:ascii="Times New Roman" w:hAnsi="Times New Roman" w:cs="Times New Roman"/>
            <w:color w:val="0000FF"/>
            <w:sz w:val="24"/>
            <w:szCs w:val="24"/>
          </w:rPr>
          <w:t>пунктах 26</w:t>
        </w:r>
      </w:hyperlink>
      <w:r w:rsidRPr="00890304">
        <w:rPr>
          <w:rFonts w:ascii="Times New Roman" w:hAnsi="Times New Roman" w:cs="Times New Roman"/>
          <w:sz w:val="24"/>
          <w:szCs w:val="24"/>
        </w:rPr>
        <w:t xml:space="preserve">, </w:t>
      </w:r>
      <w:hyperlink w:anchor="P965">
        <w:r w:rsidRPr="00890304">
          <w:rPr>
            <w:rFonts w:ascii="Times New Roman" w:hAnsi="Times New Roman" w:cs="Times New Roman"/>
            <w:color w:val="0000FF"/>
            <w:sz w:val="24"/>
            <w:szCs w:val="24"/>
          </w:rPr>
          <w:t>27</w:t>
        </w:r>
      </w:hyperlink>
      <w:r w:rsidRPr="00890304">
        <w:rPr>
          <w:rFonts w:ascii="Times New Roman" w:hAnsi="Times New Roman" w:cs="Times New Roman"/>
          <w:sz w:val="24"/>
          <w:szCs w:val="24"/>
        </w:rPr>
        <w:t xml:space="preserve">, </w:t>
      </w:r>
      <w:hyperlink w:anchor="P969">
        <w:r w:rsidRPr="00890304">
          <w:rPr>
            <w:rFonts w:ascii="Times New Roman" w:hAnsi="Times New Roman" w:cs="Times New Roman"/>
            <w:color w:val="0000FF"/>
            <w:sz w:val="24"/>
            <w:szCs w:val="24"/>
          </w:rPr>
          <w:t>29</w:t>
        </w:r>
      </w:hyperlink>
      <w:r w:rsidRPr="00890304">
        <w:rPr>
          <w:rFonts w:ascii="Times New Roman" w:hAnsi="Times New Roman" w:cs="Times New Roman"/>
          <w:sz w:val="24"/>
          <w:szCs w:val="24"/>
        </w:rPr>
        <w:t xml:space="preserve"> и </w:t>
      </w:r>
      <w:hyperlink w:anchor="P975">
        <w:r w:rsidRPr="00890304">
          <w:rPr>
            <w:rFonts w:ascii="Times New Roman" w:hAnsi="Times New Roman" w:cs="Times New Roman"/>
            <w:color w:val="0000FF"/>
            <w:sz w:val="24"/>
            <w:szCs w:val="24"/>
          </w:rPr>
          <w:t>31</w:t>
        </w:r>
      </w:hyperlink>
      <w:r w:rsidRPr="00890304">
        <w:rPr>
          <w:rFonts w:ascii="Times New Roman" w:hAnsi="Times New Roman" w:cs="Times New Roman"/>
          <w:sz w:val="24"/>
          <w:szCs w:val="24"/>
        </w:rP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14:paraId="765B1B0B"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980">
        <w:r w:rsidRPr="00890304">
          <w:rPr>
            <w:rFonts w:ascii="Times New Roman" w:hAnsi="Times New Roman" w:cs="Times New Roman"/>
            <w:color w:val="0000FF"/>
            <w:sz w:val="24"/>
            <w:szCs w:val="24"/>
          </w:rPr>
          <w:t>подпунктом "д" пункта 31</w:t>
        </w:r>
      </w:hyperlink>
      <w:r w:rsidRPr="00890304">
        <w:rPr>
          <w:rFonts w:ascii="Times New Roman" w:hAnsi="Times New Roman" w:cs="Times New Roman"/>
          <w:sz w:val="24"/>
          <w:szCs w:val="24"/>
        </w:rPr>
        <w:t xml:space="preserve"> настоящих Правил.</w:t>
      </w:r>
    </w:p>
    <w:p w14:paraId="2029737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961">
        <w:r w:rsidRPr="00890304">
          <w:rPr>
            <w:rFonts w:ascii="Times New Roman" w:hAnsi="Times New Roman" w:cs="Times New Roman"/>
            <w:color w:val="0000FF"/>
            <w:sz w:val="24"/>
            <w:szCs w:val="24"/>
          </w:rPr>
          <w:t>пунктами 26</w:t>
        </w:r>
      </w:hyperlink>
      <w:r w:rsidRPr="00890304">
        <w:rPr>
          <w:rFonts w:ascii="Times New Roman" w:hAnsi="Times New Roman" w:cs="Times New Roman"/>
          <w:sz w:val="24"/>
          <w:szCs w:val="24"/>
        </w:rPr>
        <w:t xml:space="preserve">, </w:t>
      </w:r>
      <w:hyperlink w:anchor="P965">
        <w:r w:rsidRPr="00890304">
          <w:rPr>
            <w:rFonts w:ascii="Times New Roman" w:hAnsi="Times New Roman" w:cs="Times New Roman"/>
            <w:color w:val="0000FF"/>
            <w:sz w:val="24"/>
            <w:szCs w:val="24"/>
          </w:rPr>
          <w:t>27</w:t>
        </w:r>
      </w:hyperlink>
      <w:r w:rsidRPr="00890304">
        <w:rPr>
          <w:rFonts w:ascii="Times New Roman" w:hAnsi="Times New Roman" w:cs="Times New Roman"/>
          <w:sz w:val="24"/>
          <w:szCs w:val="24"/>
        </w:rPr>
        <w:t xml:space="preserve">, </w:t>
      </w:r>
      <w:hyperlink w:anchor="P969">
        <w:r w:rsidRPr="00890304">
          <w:rPr>
            <w:rFonts w:ascii="Times New Roman" w:hAnsi="Times New Roman" w:cs="Times New Roman"/>
            <w:color w:val="0000FF"/>
            <w:sz w:val="24"/>
            <w:szCs w:val="24"/>
          </w:rPr>
          <w:t>29</w:t>
        </w:r>
      </w:hyperlink>
      <w:r w:rsidRPr="00890304">
        <w:rPr>
          <w:rFonts w:ascii="Times New Roman" w:hAnsi="Times New Roman" w:cs="Times New Roman"/>
          <w:sz w:val="24"/>
          <w:szCs w:val="24"/>
        </w:rPr>
        <w:t xml:space="preserve"> и </w:t>
      </w:r>
      <w:hyperlink w:anchor="P975">
        <w:r w:rsidRPr="00890304">
          <w:rPr>
            <w:rFonts w:ascii="Times New Roman" w:hAnsi="Times New Roman" w:cs="Times New Roman"/>
            <w:color w:val="0000FF"/>
            <w:sz w:val="24"/>
            <w:szCs w:val="24"/>
          </w:rPr>
          <w:t>31</w:t>
        </w:r>
      </w:hyperlink>
      <w:r w:rsidRPr="00890304">
        <w:rPr>
          <w:rFonts w:ascii="Times New Roman" w:hAnsi="Times New Roman" w:cs="Times New Roman"/>
          <w:sz w:val="24"/>
          <w:szCs w:val="24"/>
        </w:rPr>
        <w:t xml:space="preserve"> настоящих Правил, в письменной форме с указанием причин отказа.</w:t>
      </w:r>
    </w:p>
    <w:p w14:paraId="713FDA2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Оригиналы документов, указанных в </w:t>
      </w:r>
      <w:hyperlink w:anchor="P961">
        <w:r w:rsidRPr="00890304">
          <w:rPr>
            <w:rFonts w:ascii="Times New Roman" w:hAnsi="Times New Roman" w:cs="Times New Roman"/>
            <w:color w:val="0000FF"/>
            <w:sz w:val="24"/>
            <w:szCs w:val="24"/>
          </w:rPr>
          <w:t>пунктах 26</w:t>
        </w:r>
      </w:hyperlink>
      <w:r w:rsidRPr="00890304">
        <w:rPr>
          <w:rFonts w:ascii="Times New Roman" w:hAnsi="Times New Roman" w:cs="Times New Roman"/>
          <w:sz w:val="24"/>
          <w:szCs w:val="24"/>
        </w:rPr>
        <w:t xml:space="preserve">, </w:t>
      </w:r>
      <w:hyperlink w:anchor="P965">
        <w:r w:rsidRPr="00890304">
          <w:rPr>
            <w:rFonts w:ascii="Times New Roman" w:hAnsi="Times New Roman" w:cs="Times New Roman"/>
            <w:color w:val="0000FF"/>
            <w:sz w:val="24"/>
            <w:szCs w:val="24"/>
          </w:rPr>
          <w:t>27</w:t>
        </w:r>
      </w:hyperlink>
      <w:r w:rsidRPr="00890304">
        <w:rPr>
          <w:rFonts w:ascii="Times New Roman" w:hAnsi="Times New Roman" w:cs="Times New Roman"/>
          <w:sz w:val="24"/>
          <w:szCs w:val="24"/>
        </w:rPr>
        <w:t xml:space="preserve">, </w:t>
      </w:r>
      <w:hyperlink w:anchor="P969">
        <w:r w:rsidRPr="00890304">
          <w:rPr>
            <w:rFonts w:ascii="Times New Roman" w:hAnsi="Times New Roman" w:cs="Times New Roman"/>
            <w:color w:val="0000FF"/>
            <w:sz w:val="24"/>
            <w:szCs w:val="24"/>
          </w:rPr>
          <w:t>29</w:t>
        </w:r>
      </w:hyperlink>
      <w:r w:rsidRPr="00890304">
        <w:rPr>
          <w:rFonts w:ascii="Times New Roman" w:hAnsi="Times New Roman" w:cs="Times New Roman"/>
          <w:sz w:val="24"/>
          <w:szCs w:val="24"/>
        </w:rPr>
        <w:t xml:space="preserve"> и </w:t>
      </w:r>
      <w:hyperlink w:anchor="P975">
        <w:r w:rsidRPr="00890304">
          <w:rPr>
            <w:rFonts w:ascii="Times New Roman" w:hAnsi="Times New Roman" w:cs="Times New Roman"/>
            <w:color w:val="0000FF"/>
            <w:sz w:val="24"/>
            <w:szCs w:val="24"/>
          </w:rPr>
          <w:t>31</w:t>
        </w:r>
      </w:hyperlink>
      <w:r w:rsidRPr="00890304">
        <w:rPr>
          <w:rFonts w:ascii="Times New Roman" w:hAnsi="Times New Roman" w:cs="Times New Roman"/>
          <w:sz w:val="24"/>
          <w:szCs w:val="24"/>
        </w:rP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14:paraId="39A1B56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14:paraId="0BBA291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w:t>
      </w:r>
      <w:r w:rsidRPr="00890304">
        <w:rPr>
          <w:rFonts w:ascii="Times New Roman" w:hAnsi="Times New Roman" w:cs="Times New Roman"/>
          <w:sz w:val="24"/>
          <w:szCs w:val="24"/>
        </w:rPr>
        <w:lastRenderedPageBreak/>
        <w:t>(уполномоченное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14:paraId="7FC6E896"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14:paraId="0CD5BA2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номер и дата заявки банка;</w:t>
      </w:r>
    </w:p>
    <w:p w14:paraId="7E53472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фамилия, имя, отчество (при наличии) владельца сертификата;</w:t>
      </w:r>
    </w:p>
    <w:p w14:paraId="5BDD8CF7"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серия и номер сертификата;</w:t>
      </w:r>
    </w:p>
    <w:p w14:paraId="5D75CBDA"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размер жилищной субсидии, подлежащей перечислению.</w:t>
      </w:r>
    </w:p>
    <w:p w14:paraId="0B1A482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банковский счет распорядителя счета.</w:t>
      </w:r>
    </w:p>
    <w:p w14:paraId="0A4EF7D5"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14:paraId="12865CE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99">
        <w:r w:rsidRPr="00890304">
          <w:rPr>
            <w:rFonts w:ascii="Times New Roman" w:hAnsi="Times New Roman" w:cs="Times New Roman"/>
            <w:color w:val="0000FF"/>
            <w:sz w:val="24"/>
            <w:szCs w:val="24"/>
          </w:rPr>
          <w:t>пунктом 3</w:t>
        </w:r>
      </w:hyperlink>
      <w:r w:rsidRPr="00890304">
        <w:rPr>
          <w:rFonts w:ascii="Times New Roman" w:hAnsi="Times New Roman" w:cs="Times New Roman"/>
          <w:sz w:val="24"/>
          <w:szCs w:val="24"/>
        </w:rPr>
        <w:t xml:space="preserve"> настоящих Правил.</w:t>
      </w:r>
    </w:p>
    <w:p w14:paraId="47A7D2EE" w14:textId="77777777" w:rsidR="00890304" w:rsidRPr="00890304" w:rsidRDefault="00890304" w:rsidP="00890304">
      <w:pPr>
        <w:pStyle w:val="ConsPlusNormal"/>
        <w:ind w:firstLine="540"/>
        <w:jc w:val="both"/>
        <w:rPr>
          <w:rFonts w:ascii="Times New Roman" w:hAnsi="Times New Roman" w:cs="Times New Roman"/>
          <w:sz w:val="24"/>
          <w:szCs w:val="24"/>
        </w:rPr>
      </w:pPr>
      <w:bookmarkStart w:id="41" w:name="P1006"/>
      <w:bookmarkEnd w:id="41"/>
      <w:r w:rsidRPr="00890304">
        <w:rPr>
          <w:rFonts w:ascii="Times New Roman" w:hAnsi="Times New Roman" w:cs="Times New Roman"/>
          <w:sz w:val="24"/>
          <w:szCs w:val="24"/>
        </w:rP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99">
        <w:r w:rsidRPr="00890304">
          <w:rPr>
            <w:rFonts w:ascii="Times New Roman" w:hAnsi="Times New Roman" w:cs="Times New Roman"/>
            <w:color w:val="0000FF"/>
            <w:sz w:val="24"/>
            <w:szCs w:val="24"/>
          </w:rPr>
          <w:t>пунктом 3</w:t>
        </w:r>
      </w:hyperlink>
      <w:r w:rsidRPr="00890304">
        <w:rPr>
          <w:rFonts w:ascii="Times New Roman" w:hAnsi="Times New Roman" w:cs="Times New Roman"/>
          <w:sz w:val="24"/>
          <w:szCs w:val="24"/>
        </w:rPr>
        <w:t xml:space="preserve"> настоящих Правил, по каждому сертификату отдельно.</w:t>
      </w:r>
    </w:p>
    <w:p w14:paraId="0C53BE5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1006">
        <w:r w:rsidRPr="00890304">
          <w:rPr>
            <w:rFonts w:ascii="Times New Roman" w:hAnsi="Times New Roman" w:cs="Times New Roman"/>
            <w:color w:val="0000FF"/>
            <w:sz w:val="24"/>
            <w:szCs w:val="24"/>
          </w:rPr>
          <w:t>пункте 38</w:t>
        </w:r>
      </w:hyperlink>
      <w:r w:rsidRPr="00890304">
        <w:rPr>
          <w:rFonts w:ascii="Times New Roman" w:hAnsi="Times New Roman" w:cs="Times New Roman"/>
          <w:sz w:val="24"/>
          <w:szCs w:val="24"/>
        </w:rP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14:paraId="03B9ED3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137">
        <w:r w:rsidRPr="00890304">
          <w:rPr>
            <w:rFonts w:ascii="Times New Roman" w:hAnsi="Times New Roman" w:cs="Times New Roman"/>
            <w:color w:val="0000FF"/>
            <w:sz w:val="24"/>
            <w:szCs w:val="24"/>
          </w:rPr>
          <w:t>программой</w:t>
        </w:r>
      </w:hyperlink>
      <w:r w:rsidRPr="00890304">
        <w:rPr>
          <w:rFonts w:ascii="Times New Roman" w:hAnsi="Times New Roman" w:cs="Times New Roman"/>
          <w:sz w:val="24"/>
          <w:szCs w:val="24"/>
        </w:rPr>
        <w:t>.</w:t>
      </w:r>
    </w:p>
    <w:p w14:paraId="0ECD459F"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138">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и (или) каждым </w:t>
      </w:r>
      <w:r w:rsidRPr="00890304">
        <w:rPr>
          <w:rFonts w:ascii="Times New Roman" w:hAnsi="Times New Roman" w:cs="Times New Roman"/>
          <w:sz w:val="24"/>
          <w:szCs w:val="24"/>
        </w:rPr>
        <w:lastRenderedPageBreak/>
        <w:t>членом его семьи гражданства Российской Федерации).</w:t>
      </w:r>
    </w:p>
    <w:p w14:paraId="73F4AFE9"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139">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в случае его добровольного отказа от получения жилищной субсидии.</w:t>
      </w:r>
    </w:p>
    <w:p w14:paraId="0D0D84F8"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140">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912">
        <w:r w:rsidRPr="00890304">
          <w:rPr>
            <w:rFonts w:ascii="Times New Roman" w:hAnsi="Times New Roman" w:cs="Times New Roman"/>
            <w:color w:val="0000FF"/>
            <w:sz w:val="24"/>
            <w:szCs w:val="24"/>
          </w:rPr>
          <w:t>пунктом 8</w:t>
        </w:r>
      </w:hyperlink>
      <w:r w:rsidRPr="00890304">
        <w:rPr>
          <w:rFonts w:ascii="Times New Roman" w:hAnsi="Times New Roman" w:cs="Times New Roman"/>
          <w:sz w:val="24"/>
          <w:szCs w:val="24"/>
        </w:rPr>
        <w:t xml:space="preserve"> настоящих Правил.</w:t>
      </w:r>
    </w:p>
    <w:p w14:paraId="5AB2D35E"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44. В случае смерти участника Государственной </w:t>
      </w:r>
      <w:hyperlink r:id="rId141">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142">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143">
        <w:r w:rsidRPr="00890304">
          <w:rPr>
            <w:rFonts w:ascii="Times New Roman" w:hAnsi="Times New Roman" w:cs="Times New Roman"/>
            <w:color w:val="0000FF"/>
            <w:sz w:val="24"/>
            <w:szCs w:val="24"/>
          </w:rPr>
          <w:t>программы</w:t>
        </w:r>
      </w:hyperlink>
      <w:r w:rsidRPr="00890304">
        <w:rPr>
          <w:rFonts w:ascii="Times New Roman" w:hAnsi="Times New Roman" w:cs="Times New Roman"/>
          <w:sz w:val="24"/>
          <w:szCs w:val="24"/>
        </w:rPr>
        <w:t>.</w:t>
      </w:r>
    </w:p>
    <w:p w14:paraId="19639C9C"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144">
        <w:r w:rsidRPr="00890304">
          <w:rPr>
            <w:rFonts w:ascii="Times New Roman" w:hAnsi="Times New Roman" w:cs="Times New Roman"/>
            <w:color w:val="0000FF"/>
            <w:sz w:val="24"/>
            <w:szCs w:val="24"/>
          </w:rPr>
          <w:t>порядок</w:t>
        </w:r>
      </w:hyperlink>
      <w:r w:rsidRPr="00890304">
        <w:rPr>
          <w:rFonts w:ascii="Times New Roman" w:hAnsi="Times New Roman" w:cs="Times New Roman"/>
          <w:sz w:val="24"/>
          <w:szCs w:val="24"/>
        </w:rPr>
        <w:t xml:space="preserve"> их рассмотрения устанавливаются Министерством внутренних дел Российской Федерации.</w:t>
      </w:r>
    </w:p>
    <w:p w14:paraId="1D7BCFE3"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14:paraId="31E2E852" w14:textId="77777777" w:rsidR="00890304" w:rsidRPr="00890304" w:rsidRDefault="00890304" w:rsidP="00890304">
      <w:pPr>
        <w:pStyle w:val="ConsPlusNormal"/>
        <w:ind w:firstLine="540"/>
        <w:jc w:val="both"/>
        <w:rPr>
          <w:rFonts w:ascii="Times New Roman" w:hAnsi="Times New Roman" w:cs="Times New Roman"/>
          <w:sz w:val="24"/>
          <w:szCs w:val="24"/>
        </w:rPr>
      </w:pPr>
      <w:r w:rsidRPr="00890304">
        <w:rPr>
          <w:rFonts w:ascii="Times New Roman" w:hAnsi="Times New Roman" w:cs="Times New Roman"/>
          <w:sz w:val="24"/>
          <w:szCs w:val="24"/>
        </w:rP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953">
        <w:r w:rsidRPr="00890304">
          <w:rPr>
            <w:rFonts w:ascii="Times New Roman" w:hAnsi="Times New Roman" w:cs="Times New Roman"/>
            <w:color w:val="0000FF"/>
            <w:sz w:val="24"/>
            <w:szCs w:val="24"/>
          </w:rPr>
          <w:t>пунктом 22</w:t>
        </w:r>
      </w:hyperlink>
      <w:r w:rsidRPr="00890304">
        <w:rPr>
          <w:rFonts w:ascii="Times New Roman" w:hAnsi="Times New Roman" w:cs="Times New Roman"/>
          <w:sz w:val="24"/>
          <w:szCs w:val="24"/>
        </w:rP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954">
        <w:r w:rsidRPr="00890304">
          <w:rPr>
            <w:rFonts w:ascii="Times New Roman" w:hAnsi="Times New Roman" w:cs="Times New Roman"/>
            <w:color w:val="0000FF"/>
            <w:sz w:val="24"/>
            <w:szCs w:val="24"/>
          </w:rPr>
          <w:t>пунктом 23</w:t>
        </w:r>
      </w:hyperlink>
      <w:r w:rsidRPr="00890304">
        <w:rPr>
          <w:rFonts w:ascii="Times New Roman" w:hAnsi="Times New Roman" w:cs="Times New Roman"/>
          <w:sz w:val="24"/>
          <w:szCs w:val="24"/>
        </w:rPr>
        <w:t xml:space="preserve"> настоящих Правил.</w:t>
      </w:r>
    </w:p>
    <w:p w14:paraId="68F755BF" w14:textId="77777777" w:rsidR="00890304" w:rsidRDefault="00890304">
      <w:pPr>
        <w:pStyle w:val="ConsPlusNormal"/>
        <w:ind w:firstLine="540"/>
        <w:jc w:val="both"/>
      </w:pPr>
    </w:p>
    <w:p w14:paraId="73A176EC" w14:textId="77777777" w:rsidR="00890304" w:rsidRDefault="00890304">
      <w:pPr>
        <w:pStyle w:val="ConsPlusNormal"/>
        <w:ind w:firstLine="540"/>
        <w:jc w:val="both"/>
      </w:pPr>
    </w:p>
    <w:sectPr w:rsidR="00890304" w:rsidSect="00890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04"/>
    <w:rsid w:val="00303B6F"/>
    <w:rsid w:val="00890304"/>
    <w:rsid w:val="00CD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7676"/>
  <w15:chartTrackingRefBased/>
  <w15:docId w15:val="{2BC35CDB-5799-4A69-BEB3-06883BC0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03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03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03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03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03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03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03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03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0146&amp;dst=100157" TargetMode="External"/><Relationship Id="rId117" Type="http://schemas.openxmlformats.org/officeDocument/2006/relationships/hyperlink" Target="https://login.consultant.ru/link/?req=doc&amp;base=LAW&amp;n=448441&amp;dst=2" TargetMode="External"/><Relationship Id="rId21" Type="http://schemas.openxmlformats.org/officeDocument/2006/relationships/hyperlink" Target="https://login.consultant.ru/link/?req=doc&amp;base=LAW&amp;n=466124&amp;dst=101531" TargetMode="External"/><Relationship Id="rId42" Type="http://schemas.openxmlformats.org/officeDocument/2006/relationships/hyperlink" Target="https://login.consultant.ru/link/?req=doc&amp;base=LAW&amp;n=314535&amp;dst=100007" TargetMode="External"/><Relationship Id="rId47" Type="http://schemas.openxmlformats.org/officeDocument/2006/relationships/hyperlink" Target="https://login.consultant.ru/link/?req=doc&amp;base=LAW&amp;n=109005&amp;dst=101181" TargetMode="External"/><Relationship Id="rId63" Type="http://schemas.openxmlformats.org/officeDocument/2006/relationships/hyperlink" Target="https://login.consultant.ru/link/?req=doc&amp;base=LAW&amp;n=466124&amp;dst=100019" TargetMode="External"/><Relationship Id="rId68" Type="http://schemas.openxmlformats.org/officeDocument/2006/relationships/hyperlink" Target="https://login.consultant.ru/link/?req=doc&amp;base=LAW&amp;n=466124&amp;dst=100019" TargetMode="External"/><Relationship Id="rId84" Type="http://schemas.openxmlformats.org/officeDocument/2006/relationships/hyperlink" Target="https://login.consultant.ru/link/?req=doc&amp;base=LAW&amp;n=459615&amp;dst=100009" TargetMode="External"/><Relationship Id="rId89" Type="http://schemas.openxmlformats.org/officeDocument/2006/relationships/hyperlink" Target="https://login.consultant.ru/link/?req=doc&amp;base=LAW&amp;n=314746&amp;dst=100082" TargetMode="External"/><Relationship Id="rId112" Type="http://schemas.openxmlformats.org/officeDocument/2006/relationships/hyperlink" Target="https://login.consultant.ru/link/?req=doc&amp;base=LAW&amp;n=448441&amp;dst=2" TargetMode="External"/><Relationship Id="rId133" Type="http://schemas.openxmlformats.org/officeDocument/2006/relationships/hyperlink" Target="https://login.consultant.ru/link/?req=doc&amp;base=LAW&amp;n=434995&amp;dst=100214" TargetMode="External"/><Relationship Id="rId138" Type="http://schemas.openxmlformats.org/officeDocument/2006/relationships/hyperlink" Target="https://login.consultant.ru/link/?req=doc&amp;base=LAW&amp;n=448441&amp;dst=2" TargetMode="External"/><Relationship Id="rId16" Type="http://schemas.openxmlformats.org/officeDocument/2006/relationships/hyperlink" Target="https://login.consultant.ru/link/?req=doc&amp;base=LAW&amp;n=465745&amp;dst=100089" TargetMode="External"/><Relationship Id="rId107" Type="http://schemas.openxmlformats.org/officeDocument/2006/relationships/hyperlink" Target="https://login.consultant.ru/link/?req=doc&amp;base=LAW&amp;n=454012&amp;dst=100848" TargetMode="External"/><Relationship Id="rId11" Type="http://schemas.openxmlformats.org/officeDocument/2006/relationships/hyperlink" Target="https://login.consultant.ru/link/?req=doc&amp;base=LAW&amp;n=146021&amp;dst=100005" TargetMode="External"/><Relationship Id="rId32" Type="http://schemas.openxmlformats.org/officeDocument/2006/relationships/hyperlink" Target="https://login.consultant.ru/link/?req=doc&amp;base=LAW&amp;n=361312&amp;dst=100005" TargetMode="External"/><Relationship Id="rId37" Type="http://schemas.openxmlformats.org/officeDocument/2006/relationships/hyperlink" Target="https://login.consultant.ru/link/?req=doc&amp;base=LAW&amp;n=434098&amp;dst=100032" TargetMode="External"/><Relationship Id="rId53" Type="http://schemas.openxmlformats.org/officeDocument/2006/relationships/hyperlink" Target="https://login.consultant.ru/link/?req=doc&amp;base=LAW&amp;n=314535&amp;dst=100007" TargetMode="External"/><Relationship Id="rId58" Type="http://schemas.openxmlformats.org/officeDocument/2006/relationships/hyperlink" Target="https://login.consultant.ru/link/?req=doc&amp;base=LAW&amp;n=316090&amp;dst=100008" TargetMode="External"/><Relationship Id="rId74" Type="http://schemas.openxmlformats.org/officeDocument/2006/relationships/hyperlink" Target="https://login.consultant.ru/link/?req=doc&amp;base=LAW&amp;n=314746&amp;dst=100061" TargetMode="External"/><Relationship Id="rId79" Type="http://schemas.openxmlformats.org/officeDocument/2006/relationships/hyperlink" Target="https://login.consultant.ru/link/?req=doc&amp;base=LAW&amp;n=455191&amp;dst=100022" TargetMode="External"/><Relationship Id="rId102" Type="http://schemas.openxmlformats.org/officeDocument/2006/relationships/hyperlink" Target="https://login.consultant.ru/link/?req=doc&amp;base=LAW&amp;n=448441&amp;dst=2" TargetMode="External"/><Relationship Id="rId123" Type="http://schemas.openxmlformats.org/officeDocument/2006/relationships/hyperlink" Target="https://login.consultant.ru/link/?req=doc&amp;base=LAW&amp;n=404949&amp;dst=100221" TargetMode="External"/><Relationship Id="rId128" Type="http://schemas.openxmlformats.org/officeDocument/2006/relationships/hyperlink" Target="https://login.consultant.ru/link/?req=doc&amp;base=LAW&amp;n=392546&amp;dst=100068" TargetMode="External"/><Relationship Id="rId144" Type="http://schemas.openxmlformats.org/officeDocument/2006/relationships/hyperlink" Target="https://login.consultant.ru/link/?req=doc&amp;base=LAW&amp;n=404949&amp;dst=100341" TargetMode="External"/><Relationship Id="rId5" Type="http://schemas.openxmlformats.org/officeDocument/2006/relationships/hyperlink" Target="https://login.consultant.ru/link/?req=doc&amp;base=LAW&amp;n=169515&amp;dst=100006" TargetMode="External"/><Relationship Id="rId90" Type="http://schemas.openxmlformats.org/officeDocument/2006/relationships/hyperlink" Target="https://login.consultant.ru/link/?req=doc&amp;base=LAW&amp;n=314746&amp;dst=100099" TargetMode="External"/><Relationship Id="rId95" Type="http://schemas.openxmlformats.org/officeDocument/2006/relationships/hyperlink" Target="https://login.consultant.ru/link/?req=doc&amp;base=LAW&amp;n=465502&amp;dst=100586" TargetMode="External"/><Relationship Id="rId22" Type="http://schemas.openxmlformats.org/officeDocument/2006/relationships/hyperlink" Target="https://login.consultant.ru/link/?req=doc&amp;base=LAW&amp;n=453484&amp;dst=100009" TargetMode="External"/><Relationship Id="rId27" Type="http://schemas.openxmlformats.org/officeDocument/2006/relationships/hyperlink" Target="https://login.consultant.ru/link/?req=doc&amp;base=LAW&amp;n=406095&amp;dst=100009" TargetMode="External"/><Relationship Id="rId43" Type="http://schemas.openxmlformats.org/officeDocument/2006/relationships/hyperlink" Target="https://login.consultant.ru/link/?req=doc&amp;base=LAW&amp;n=351313&amp;dst=100005" TargetMode="External"/><Relationship Id="rId48" Type="http://schemas.openxmlformats.org/officeDocument/2006/relationships/hyperlink" Target="https://login.consultant.ru/link/?req=doc&amp;base=LAW&amp;n=109005&amp;dst=102529" TargetMode="External"/><Relationship Id="rId64" Type="http://schemas.openxmlformats.org/officeDocument/2006/relationships/hyperlink" Target="https://login.consultant.ru/link/?req=doc&amp;base=LAW&amp;n=109005&amp;dst=101181" TargetMode="External"/><Relationship Id="rId69" Type="http://schemas.openxmlformats.org/officeDocument/2006/relationships/hyperlink" Target="https://login.consultant.ru/link/?req=doc&amp;base=LAW&amp;n=466124&amp;dst=100019" TargetMode="External"/><Relationship Id="rId113" Type="http://schemas.openxmlformats.org/officeDocument/2006/relationships/hyperlink" Target="https://login.consultant.ru/link/?req=doc&amp;base=LAW&amp;n=448441&amp;dst=2" TargetMode="External"/><Relationship Id="rId118" Type="http://schemas.openxmlformats.org/officeDocument/2006/relationships/hyperlink" Target="https://login.consultant.ru/link/?req=doc&amp;base=LAW&amp;n=448441&amp;dst=2" TargetMode="External"/><Relationship Id="rId134" Type="http://schemas.openxmlformats.org/officeDocument/2006/relationships/hyperlink" Target="https://login.consultant.ru/link/?req=doc&amp;base=LAW&amp;n=465788&amp;dst=100094" TargetMode="External"/><Relationship Id="rId139" Type="http://schemas.openxmlformats.org/officeDocument/2006/relationships/hyperlink" Target="https://login.consultant.ru/link/?req=doc&amp;base=LAW&amp;n=448441&amp;dst=2" TargetMode="External"/><Relationship Id="rId80" Type="http://schemas.openxmlformats.org/officeDocument/2006/relationships/hyperlink" Target="https://login.consultant.ru/link/?req=doc&amp;base=LAW&amp;n=422018" TargetMode="External"/><Relationship Id="rId85" Type="http://schemas.openxmlformats.org/officeDocument/2006/relationships/hyperlink" Target="https://login.consultant.ru/link/?req=doc&amp;base=LAW&amp;n=455191&amp;dst=10019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53324&amp;dst=100005" TargetMode="External"/><Relationship Id="rId17" Type="http://schemas.openxmlformats.org/officeDocument/2006/relationships/hyperlink" Target="https://login.consultant.ru/link/?req=doc&amp;base=LAW&amp;n=198676&amp;dst=100005" TargetMode="External"/><Relationship Id="rId25" Type="http://schemas.openxmlformats.org/officeDocument/2006/relationships/hyperlink" Target="https://login.consultant.ru/link/?req=doc&amp;base=LAW&amp;n=460546&amp;dst=100011" TargetMode="External"/><Relationship Id="rId33" Type="http://schemas.openxmlformats.org/officeDocument/2006/relationships/hyperlink" Target="https://login.consultant.ru/link/?req=doc&amp;base=LAW&amp;n=365024&amp;dst=100110" TargetMode="External"/><Relationship Id="rId38" Type="http://schemas.openxmlformats.org/officeDocument/2006/relationships/hyperlink" Target="https://login.consultant.ru/link/?req=doc&amp;base=LAW&amp;n=434916&amp;dst=100171" TargetMode="External"/><Relationship Id="rId46" Type="http://schemas.openxmlformats.org/officeDocument/2006/relationships/hyperlink" Target="https://login.consultant.ru/link/?req=doc&amp;base=LAW&amp;n=109005&amp;dst=102529" TargetMode="External"/><Relationship Id="rId59" Type="http://schemas.openxmlformats.org/officeDocument/2006/relationships/hyperlink" Target="https://login.consultant.ru/link/?req=doc&amp;base=LAW&amp;n=466124&amp;dst=100019" TargetMode="External"/><Relationship Id="rId67" Type="http://schemas.openxmlformats.org/officeDocument/2006/relationships/hyperlink" Target="https://login.consultant.ru/link/?req=doc&amp;base=LAW&amp;n=460546&amp;dst=100036" TargetMode="External"/><Relationship Id="rId103" Type="http://schemas.openxmlformats.org/officeDocument/2006/relationships/hyperlink" Target="https://login.consultant.ru/link/?req=doc&amp;base=LAW&amp;n=448441&amp;dst=186" TargetMode="External"/><Relationship Id="rId108" Type="http://schemas.openxmlformats.org/officeDocument/2006/relationships/hyperlink" Target="https://login.consultant.ru/link/?req=doc&amp;base=LAW&amp;n=392546&amp;dst=100020" TargetMode="External"/><Relationship Id="rId116" Type="http://schemas.openxmlformats.org/officeDocument/2006/relationships/hyperlink" Target="https://login.consultant.ru/link/?req=doc&amp;base=LAW&amp;n=448441&amp;dst=2" TargetMode="External"/><Relationship Id="rId124" Type="http://schemas.openxmlformats.org/officeDocument/2006/relationships/hyperlink" Target="https://login.consultant.ru/link/?req=doc&amp;base=LAW&amp;n=404949&amp;dst=100221" TargetMode="External"/><Relationship Id="rId129" Type="http://schemas.openxmlformats.org/officeDocument/2006/relationships/hyperlink" Target="https://login.consultant.ru/link/?req=doc&amp;base=LAW&amp;n=392546&amp;dst=100088" TargetMode="External"/><Relationship Id="rId137" Type="http://schemas.openxmlformats.org/officeDocument/2006/relationships/hyperlink" Target="https://login.consultant.ru/link/?req=doc&amp;base=LAW&amp;n=448441&amp;dst=2" TargetMode="External"/><Relationship Id="rId20" Type="http://schemas.openxmlformats.org/officeDocument/2006/relationships/hyperlink" Target="https://login.consultant.ru/link/?req=doc&amp;base=LAW&amp;n=287300&amp;dst=100009" TargetMode="External"/><Relationship Id="rId41" Type="http://schemas.openxmlformats.org/officeDocument/2006/relationships/hyperlink" Target="https://login.consultant.ru/link/?req=doc&amp;base=LAW&amp;n=465301&amp;dst=100005" TargetMode="External"/><Relationship Id="rId54" Type="http://schemas.openxmlformats.org/officeDocument/2006/relationships/hyperlink" Target="https://login.consultant.ru/link/?req=doc&amp;base=LAW&amp;n=462154&amp;dst=101578" TargetMode="External"/><Relationship Id="rId62" Type="http://schemas.openxmlformats.org/officeDocument/2006/relationships/hyperlink" Target="https://login.consultant.ru/link/?req=doc&amp;base=LAW&amp;n=359522&amp;dst=100009" TargetMode="External"/><Relationship Id="rId70" Type="http://schemas.openxmlformats.org/officeDocument/2006/relationships/hyperlink" Target="https://login.consultant.ru/link/?req=doc&amp;base=LAW&amp;n=448441&amp;dst=2" TargetMode="External"/><Relationship Id="rId75" Type="http://schemas.openxmlformats.org/officeDocument/2006/relationships/hyperlink" Target="https://login.consultant.ru/link/?req=doc&amp;base=LAW&amp;n=455191&amp;dst=100074" TargetMode="External"/><Relationship Id="rId83" Type="http://schemas.openxmlformats.org/officeDocument/2006/relationships/hyperlink" Target="https://login.consultant.ru/link/?req=doc&amp;base=LAW&amp;n=459615&amp;dst=100054" TargetMode="External"/><Relationship Id="rId88" Type="http://schemas.openxmlformats.org/officeDocument/2006/relationships/image" Target="media/image1.wmf"/><Relationship Id="rId91" Type="http://schemas.openxmlformats.org/officeDocument/2006/relationships/hyperlink" Target="https://login.consultant.ru/link/?req=doc&amp;base=LAW&amp;n=314746&amp;dst=100119" TargetMode="External"/><Relationship Id="rId96" Type="http://schemas.openxmlformats.org/officeDocument/2006/relationships/hyperlink" Target="https://login.consultant.ru/link/?req=doc&amp;base=LAW&amp;n=465502&amp;dst=100579" TargetMode="External"/><Relationship Id="rId111" Type="http://schemas.openxmlformats.org/officeDocument/2006/relationships/hyperlink" Target="https://login.consultant.ru/link/?req=doc&amp;base=LAW&amp;n=466124&amp;dst=100019" TargetMode="External"/><Relationship Id="rId132" Type="http://schemas.openxmlformats.org/officeDocument/2006/relationships/hyperlink" Target="https://login.consultant.ru/link/?req=doc&amp;base=LAW&amp;n=404949&amp;dst=100265" TargetMode="External"/><Relationship Id="rId140" Type="http://schemas.openxmlformats.org/officeDocument/2006/relationships/hyperlink" Target="https://login.consultant.ru/link/?req=doc&amp;base=LAW&amp;n=448441&amp;dst=2"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120352&amp;dst=100005" TargetMode="External"/><Relationship Id="rId15" Type="http://schemas.openxmlformats.org/officeDocument/2006/relationships/hyperlink" Target="https://login.consultant.ru/link/?req=doc&amp;base=LAW&amp;n=185272&amp;dst=100005" TargetMode="External"/><Relationship Id="rId23" Type="http://schemas.openxmlformats.org/officeDocument/2006/relationships/hyperlink" Target="https://login.consultant.ru/link/?req=doc&amp;base=LAW&amp;n=434990&amp;dst=100008" TargetMode="External"/><Relationship Id="rId28" Type="http://schemas.openxmlformats.org/officeDocument/2006/relationships/hyperlink" Target="https://login.consultant.ru/link/?req=doc&amp;base=LAW&amp;n=333380&amp;dst=100009" TargetMode="External"/><Relationship Id="rId36" Type="http://schemas.openxmlformats.org/officeDocument/2006/relationships/hyperlink" Target="https://login.consultant.ru/link/?req=doc&amp;base=LAW&amp;n=378496&amp;dst=100005" TargetMode="External"/><Relationship Id="rId49" Type="http://schemas.openxmlformats.org/officeDocument/2006/relationships/hyperlink" Target="https://login.consultant.ru/link/?req=doc&amp;base=LAW&amp;n=109005&amp;dst=101925" TargetMode="External"/><Relationship Id="rId57" Type="http://schemas.openxmlformats.org/officeDocument/2006/relationships/hyperlink" Target="https://login.consultant.ru/link/?req=doc&amp;base=LAW&amp;n=438808&amp;dst=100009" TargetMode="External"/><Relationship Id="rId106" Type="http://schemas.openxmlformats.org/officeDocument/2006/relationships/hyperlink" Target="https://login.consultant.ru/link/?req=doc&amp;base=LAW&amp;n=448441&amp;dst=2" TargetMode="External"/><Relationship Id="rId114" Type="http://schemas.openxmlformats.org/officeDocument/2006/relationships/hyperlink" Target="https://login.consultant.ru/link/?req=doc&amp;base=LAW&amp;n=404949&amp;dst=100026" TargetMode="External"/><Relationship Id="rId119" Type="http://schemas.openxmlformats.org/officeDocument/2006/relationships/hyperlink" Target="https://login.consultant.ru/link/?req=doc&amp;base=LAW&amp;n=448441&amp;dst=2" TargetMode="External"/><Relationship Id="rId127" Type="http://schemas.openxmlformats.org/officeDocument/2006/relationships/hyperlink" Target="https://login.consultant.ru/link/?req=doc&amp;base=LAW&amp;n=448441&amp;dst=2" TargetMode="External"/><Relationship Id="rId10" Type="http://schemas.openxmlformats.org/officeDocument/2006/relationships/hyperlink" Target="https://login.consultant.ru/link/?req=doc&amp;base=LAW&amp;n=140255&amp;dst=100010" TargetMode="External"/><Relationship Id="rId31" Type="http://schemas.openxmlformats.org/officeDocument/2006/relationships/hyperlink" Target="https://login.consultant.ru/link/?req=doc&amp;base=LAW&amp;n=358221&amp;dst=100005" TargetMode="External"/><Relationship Id="rId44" Type="http://schemas.openxmlformats.org/officeDocument/2006/relationships/hyperlink" Target="https://login.consultant.ru/link/?req=doc&amp;base=LAW&amp;n=466124&amp;dst=100019" TargetMode="External"/><Relationship Id="rId52" Type="http://schemas.openxmlformats.org/officeDocument/2006/relationships/hyperlink" Target="https://login.consultant.ru/link/?req=doc&amp;base=LAW&amp;n=466124&amp;dst=100019" TargetMode="External"/><Relationship Id="rId60" Type="http://schemas.openxmlformats.org/officeDocument/2006/relationships/hyperlink" Target="https://login.consultant.ru/link/?req=doc&amp;base=LAW&amp;n=217339&amp;dst=742" TargetMode="External"/><Relationship Id="rId65" Type="http://schemas.openxmlformats.org/officeDocument/2006/relationships/hyperlink" Target="https://login.consultant.ru/link/?req=doc&amp;base=LAW&amp;n=466124&amp;dst=100019" TargetMode="External"/><Relationship Id="rId73" Type="http://schemas.openxmlformats.org/officeDocument/2006/relationships/hyperlink" Target="https://login.consultant.ru/link/?req=doc&amp;base=LAW&amp;n=314746&amp;dst=100021" TargetMode="External"/><Relationship Id="rId78" Type="http://schemas.openxmlformats.org/officeDocument/2006/relationships/hyperlink" Target="https://login.consultant.ru/link/?req=doc&amp;base=LAW&amp;n=464284&amp;dst=100361" TargetMode="External"/><Relationship Id="rId81" Type="http://schemas.openxmlformats.org/officeDocument/2006/relationships/hyperlink" Target="https://login.consultant.ru/link/?req=doc&amp;base=LAW&amp;n=455191&amp;dst=100154" TargetMode="External"/><Relationship Id="rId86" Type="http://schemas.openxmlformats.org/officeDocument/2006/relationships/hyperlink" Target="https://login.consultant.ru/link/?req=doc&amp;base=LAW&amp;n=464284&amp;dst=100398" TargetMode="External"/><Relationship Id="rId94" Type="http://schemas.openxmlformats.org/officeDocument/2006/relationships/hyperlink" Target="https://login.consultant.ru/link/?req=doc&amp;base=LAW&amp;n=465502&amp;dst=100579" TargetMode="External"/><Relationship Id="rId99" Type="http://schemas.openxmlformats.org/officeDocument/2006/relationships/hyperlink" Target="https://login.consultant.ru/link/?req=doc&amp;base=LAW&amp;n=434995&amp;dst=100225" TargetMode="External"/><Relationship Id="rId101" Type="http://schemas.openxmlformats.org/officeDocument/2006/relationships/hyperlink" Target="https://login.consultant.ru/link/?req=doc&amp;base=LAW&amp;n=434995&amp;dst=933" TargetMode="External"/><Relationship Id="rId122" Type="http://schemas.openxmlformats.org/officeDocument/2006/relationships/hyperlink" Target="https://login.consultant.ru/link/?req=doc&amp;base=LAW&amp;n=404949&amp;dst=100164" TargetMode="External"/><Relationship Id="rId130" Type="http://schemas.openxmlformats.org/officeDocument/2006/relationships/hyperlink" Target="https://login.consultant.ru/link/?req=doc&amp;base=LAW&amp;n=392546&amp;dst=100115" TargetMode="External"/><Relationship Id="rId135" Type="http://schemas.openxmlformats.org/officeDocument/2006/relationships/hyperlink" Target="https://login.consultant.ru/link/?req=doc&amp;base=LAW&amp;n=448441&amp;dst=2" TargetMode="External"/><Relationship Id="rId143" Type="http://schemas.openxmlformats.org/officeDocument/2006/relationships/hyperlink" Target="https://login.consultant.ru/link/?req=doc&amp;base=LAW&amp;n=448441&amp;dst=2" TargetMode="External"/><Relationship Id="rId4" Type="http://schemas.openxmlformats.org/officeDocument/2006/relationships/hyperlink" Target="https://login.consultant.ru/link/?req=doc&amp;base=LAW&amp;n=116886&amp;dst=100005" TargetMode="External"/><Relationship Id="rId9" Type="http://schemas.openxmlformats.org/officeDocument/2006/relationships/hyperlink" Target="https://login.consultant.ru/link/?req=doc&amp;base=LAW&amp;n=138353&amp;dst=100005" TargetMode="External"/><Relationship Id="rId13" Type="http://schemas.openxmlformats.org/officeDocument/2006/relationships/hyperlink" Target="https://login.consultant.ru/link/?req=doc&amp;base=LAW&amp;n=162094&amp;dst=100005" TargetMode="External"/><Relationship Id="rId18" Type="http://schemas.openxmlformats.org/officeDocument/2006/relationships/hyperlink" Target="https://login.consultant.ru/link/?req=doc&amp;base=LAW&amp;n=217351&amp;dst=100005" TargetMode="External"/><Relationship Id="rId39" Type="http://schemas.openxmlformats.org/officeDocument/2006/relationships/hyperlink" Target="https://login.consultant.ru/link/?req=doc&amp;base=LAW&amp;n=439321&amp;dst=100005" TargetMode="External"/><Relationship Id="rId109" Type="http://schemas.openxmlformats.org/officeDocument/2006/relationships/hyperlink" Target="https://login.consultant.ru/link/?req=doc&amp;base=LAW&amp;n=392546&amp;dst=100043" TargetMode="External"/><Relationship Id="rId34" Type="http://schemas.openxmlformats.org/officeDocument/2006/relationships/hyperlink" Target="https://login.consultant.ru/link/?req=doc&amp;base=LAW&amp;n=366341&amp;dst=100005" TargetMode="External"/><Relationship Id="rId50" Type="http://schemas.openxmlformats.org/officeDocument/2006/relationships/hyperlink" Target="https://login.consultant.ru/link/?req=doc&amp;base=LAW&amp;n=308069&amp;dst=100008" TargetMode="External"/><Relationship Id="rId55" Type="http://schemas.openxmlformats.org/officeDocument/2006/relationships/hyperlink" Target="https://login.consultant.ru/link/?req=doc&amp;base=LAW&amp;n=463709&amp;dst=100024" TargetMode="External"/><Relationship Id="rId76" Type="http://schemas.openxmlformats.org/officeDocument/2006/relationships/hyperlink" Target="https://login.consultant.ru/link/?req=doc&amp;base=LAW&amp;n=466124&amp;dst=100019" TargetMode="External"/><Relationship Id="rId97" Type="http://schemas.openxmlformats.org/officeDocument/2006/relationships/hyperlink" Target="https://login.consultant.ru/link/?req=doc&amp;base=LAW&amp;n=465502&amp;dst=100586" TargetMode="External"/><Relationship Id="rId104" Type="http://schemas.openxmlformats.org/officeDocument/2006/relationships/hyperlink" Target="https://login.consultant.ru/link/?req=doc&amp;base=LAW&amp;n=466124&amp;dst=100019" TargetMode="External"/><Relationship Id="rId120" Type="http://schemas.openxmlformats.org/officeDocument/2006/relationships/hyperlink" Target="https://login.consultant.ru/link/?req=doc&amp;base=LAW&amp;n=448441&amp;dst=2" TargetMode="External"/><Relationship Id="rId125" Type="http://schemas.openxmlformats.org/officeDocument/2006/relationships/hyperlink" Target="https://login.consultant.ru/link/?req=doc&amp;base=LAW&amp;n=448441&amp;dst=2" TargetMode="External"/><Relationship Id="rId141" Type="http://schemas.openxmlformats.org/officeDocument/2006/relationships/hyperlink" Target="https://login.consultant.ru/link/?req=doc&amp;base=LAW&amp;n=448441&amp;dst=2" TargetMode="External"/><Relationship Id="rId146" Type="http://schemas.openxmlformats.org/officeDocument/2006/relationships/theme" Target="theme/theme1.xml"/><Relationship Id="rId7" Type="http://schemas.openxmlformats.org/officeDocument/2006/relationships/hyperlink" Target="https://login.consultant.ru/link/?req=doc&amp;base=LAW&amp;n=125028&amp;dst=100005" TargetMode="External"/><Relationship Id="rId71" Type="http://schemas.openxmlformats.org/officeDocument/2006/relationships/hyperlink" Target="https://login.consultant.ru/link/?req=doc&amp;base=LAW&amp;n=462154&amp;dst=101687" TargetMode="External"/><Relationship Id="rId92" Type="http://schemas.openxmlformats.org/officeDocument/2006/relationships/hyperlink" Target="https://login.consultant.ru/link/?req=doc&amp;base=LAW&amp;n=434995&amp;dst=615" TargetMode="External"/><Relationship Id="rId2" Type="http://schemas.openxmlformats.org/officeDocument/2006/relationships/settings" Target="settings.xml"/><Relationship Id="rId29" Type="http://schemas.openxmlformats.org/officeDocument/2006/relationships/hyperlink" Target="https://login.consultant.ru/link/?req=doc&amp;base=LAW&amp;n=460769&amp;dst=100035" TargetMode="External"/><Relationship Id="rId24" Type="http://schemas.openxmlformats.org/officeDocument/2006/relationships/hyperlink" Target="https://login.consultant.ru/link/?req=doc&amp;base=LAW&amp;n=328635&amp;dst=100184" TargetMode="External"/><Relationship Id="rId40" Type="http://schemas.openxmlformats.org/officeDocument/2006/relationships/hyperlink" Target="https://login.consultant.ru/link/?req=doc&amp;base=LAW&amp;n=459936&amp;dst=100025" TargetMode="External"/><Relationship Id="rId45" Type="http://schemas.openxmlformats.org/officeDocument/2006/relationships/hyperlink" Target="https://login.consultant.ru/link/?req=doc&amp;base=LAW&amp;n=434995&amp;dst=100024" TargetMode="External"/><Relationship Id="rId66" Type="http://schemas.openxmlformats.org/officeDocument/2006/relationships/hyperlink" Target="https://login.consultant.ru/link/?req=doc&amp;base=LAW&amp;n=466124&amp;dst=100019" TargetMode="External"/><Relationship Id="rId87" Type="http://schemas.openxmlformats.org/officeDocument/2006/relationships/hyperlink" Target="https://login.consultant.ru/link/?req=doc&amp;base=LAW&amp;n=455191&amp;dst=100243" TargetMode="External"/><Relationship Id="rId110" Type="http://schemas.openxmlformats.org/officeDocument/2006/relationships/hyperlink" Target="https://login.consultant.ru/link/?req=doc&amp;base=LAW&amp;n=448441&amp;dst=2" TargetMode="External"/><Relationship Id="rId115" Type="http://schemas.openxmlformats.org/officeDocument/2006/relationships/hyperlink" Target="https://login.consultant.ru/link/?req=doc&amp;base=LAW&amp;n=404949&amp;dst=100055" TargetMode="External"/><Relationship Id="rId131" Type="http://schemas.openxmlformats.org/officeDocument/2006/relationships/hyperlink" Target="https://login.consultant.ru/link/?req=doc&amp;base=LAW&amp;n=434995&amp;dst=818" TargetMode="External"/><Relationship Id="rId136" Type="http://schemas.openxmlformats.org/officeDocument/2006/relationships/hyperlink" Target="https://login.consultant.ru/link/?req=doc&amp;base=LAW&amp;n=448441&amp;dst=2" TargetMode="External"/><Relationship Id="rId61" Type="http://schemas.openxmlformats.org/officeDocument/2006/relationships/hyperlink" Target="https://login.consultant.ru/link/?req=doc&amp;base=LAW&amp;n=466124&amp;dst=100019" TargetMode="External"/><Relationship Id="rId82" Type="http://schemas.openxmlformats.org/officeDocument/2006/relationships/hyperlink" Target="https://login.consultant.ru/link/?req=doc&amp;base=LAW&amp;n=455191&amp;dst=100287" TargetMode="External"/><Relationship Id="rId19" Type="http://schemas.openxmlformats.org/officeDocument/2006/relationships/hyperlink" Target="https://login.consultant.ru/link/?req=doc&amp;base=LAW&amp;n=350873&amp;dst=100032" TargetMode="External"/><Relationship Id="rId14" Type="http://schemas.openxmlformats.org/officeDocument/2006/relationships/hyperlink" Target="https://login.consultant.ru/link/?req=doc&amp;base=LAW&amp;n=170080&amp;dst=100005" TargetMode="External"/><Relationship Id="rId30" Type="http://schemas.openxmlformats.org/officeDocument/2006/relationships/hyperlink" Target="https://login.consultant.ru/link/?req=doc&amp;base=LAW&amp;n=343361&amp;dst=100005" TargetMode="External"/><Relationship Id="rId35" Type="http://schemas.openxmlformats.org/officeDocument/2006/relationships/hyperlink" Target="https://login.consultant.ru/link/?req=doc&amp;base=LAW&amp;n=381972&amp;dst=100012" TargetMode="External"/><Relationship Id="rId56" Type="http://schemas.openxmlformats.org/officeDocument/2006/relationships/hyperlink" Target="https://login.consultant.ru/link/?req=doc&amp;base=LAW&amp;n=328635&amp;dst=100186" TargetMode="External"/><Relationship Id="rId77" Type="http://schemas.openxmlformats.org/officeDocument/2006/relationships/hyperlink" Target="https://login.consultant.ru/link/?req=doc&amp;base=LAW&amp;n=217339&amp;dst=742" TargetMode="External"/><Relationship Id="rId100" Type="http://schemas.openxmlformats.org/officeDocument/2006/relationships/hyperlink" Target="https://login.consultant.ru/link/?req=doc&amp;base=LAW&amp;n=434995&amp;dst=1140" TargetMode="External"/><Relationship Id="rId105" Type="http://schemas.openxmlformats.org/officeDocument/2006/relationships/hyperlink" Target="https://login.consultant.ru/link/?req=doc&amp;base=LAW&amp;n=448441&amp;dst=2" TargetMode="External"/><Relationship Id="rId126" Type="http://schemas.openxmlformats.org/officeDocument/2006/relationships/hyperlink" Target="https://login.consultant.ru/link/?req=doc&amp;base=LAW&amp;n=448441&amp;dst=2" TargetMode="External"/><Relationship Id="rId8" Type="http://schemas.openxmlformats.org/officeDocument/2006/relationships/hyperlink" Target="https://login.consultant.ru/link/?req=doc&amp;base=LAW&amp;n=133227&amp;dst=100005" TargetMode="External"/><Relationship Id="rId51" Type="http://schemas.openxmlformats.org/officeDocument/2006/relationships/hyperlink" Target="https://login.consultant.ru/link/?req=doc&amp;base=LAW&amp;n=223062&amp;dst=2" TargetMode="External"/><Relationship Id="rId72" Type="http://schemas.openxmlformats.org/officeDocument/2006/relationships/hyperlink" Target="https://login.consultant.ru/link/?req=doc&amp;base=LAW&amp;n=466124&amp;dst=100019" TargetMode="External"/><Relationship Id="rId93" Type="http://schemas.openxmlformats.org/officeDocument/2006/relationships/hyperlink" Target="https://login.consultant.ru/link/?req=doc&amp;base=LAW&amp;n=434995&amp;dst=618" TargetMode="External"/><Relationship Id="rId98" Type="http://schemas.openxmlformats.org/officeDocument/2006/relationships/hyperlink" Target="https://login.consultant.ru/link/?req=doc&amp;base=LAW&amp;n=434995&amp;dst=100214" TargetMode="External"/><Relationship Id="rId121" Type="http://schemas.openxmlformats.org/officeDocument/2006/relationships/hyperlink" Target="https://login.consultant.ru/link/?req=doc&amp;base=LAW&amp;n=404949&amp;dst=100142" TargetMode="External"/><Relationship Id="rId142" Type="http://schemas.openxmlformats.org/officeDocument/2006/relationships/hyperlink" Target="https://login.consultant.ru/link/?req=doc&amp;base=LAW&amp;n=448441&amp;ds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29</Pages>
  <Words>16159</Words>
  <Characters>92107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офис219 Офис219</dc:creator>
  <cp:keywords/>
  <dc:description/>
  <cp:lastModifiedBy>офис219 Офис219</cp:lastModifiedBy>
  <cp:revision>1</cp:revision>
  <dcterms:created xsi:type="dcterms:W3CDTF">2024-02-02T13:42:00Z</dcterms:created>
  <dcterms:modified xsi:type="dcterms:W3CDTF">2024-02-02T13:58:00Z</dcterms:modified>
</cp:coreProperties>
</file>